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85"/>
      </w:tblGrid>
      <w:tr w:rsidR="009B45DC" w:rsidRPr="002B05DC" w:rsidTr="005F401A">
        <w:trPr>
          <w:trHeight w:val="699"/>
        </w:trPr>
        <w:tc>
          <w:tcPr>
            <w:tcW w:w="2802" w:type="dxa"/>
          </w:tcPr>
          <w:p w:rsidR="009B45DC" w:rsidRPr="009B45DC" w:rsidRDefault="009B45DC" w:rsidP="009B45DC">
            <w:pPr>
              <w:rPr>
                <w:b/>
                <w:bCs/>
              </w:rPr>
            </w:pPr>
            <w:r>
              <w:rPr>
                <w:b/>
                <w:bCs/>
              </w:rPr>
              <w:t>UỶ BAN NHÂN</w:t>
            </w:r>
            <w:r w:rsidRPr="009B45DC">
              <w:rPr>
                <w:b/>
                <w:bCs/>
              </w:rPr>
              <w:t>DÂN</w:t>
            </w:r>
          </w:p>
          <w:p w:rsidR="009B45DC" w:rsidRPr="002B05DC" w:rsidRDefault="009B45DC" w:rsidP="005F401A">
            <w:pPr>
              <w:jc w:val="center"/>
              <w:rPr>
                <w:b/>
                <w:bCs/>
                <w:sz w:val="26"/>
                <w:szCs w:val="26"/>
              </w:rPr>
            </w:pPr>
            <w:r w:rsidRPr="009B45DC"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0AD95C4" wp14:editId="6E572B49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219074</wp:posOffset>
                      </wp:positionV>
                      <wp:extent cx="619125" cy="0"/>
                      <wp:effectExtent l="0" t="0" r="952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0.25pt;margin-top:17.25pt;width:48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"/>
                  </w:pict>
                </mc:Fallback>
              </mc:AlternateContent>
            </w:r>
            <w:r w:rsidRPr="009B45DC">
              <w:rPr>
                <w:b/>
                <w:bCs/>
              </w:rPr>
              <w:t>XÃ ĐỨC LẠNG</w:t>
            </w:r>
          </w:p>
        </w:tc>
        <w:tc>
          <w:tcPr>
            <w:tcW w:w="6485" w:type="dxa"/>
          </w:tcPr>
          <w:p w:rsidR="009B45DC" w:rsidRPr="009B45DC" w:rsidRDefault="009B45DC" w:rsidP="005F401A">
            <w:pPr>
              <w:jc w:val="center"/>
              <w:rPr>
                <w:b/>
                <w:bCs/>
              </w:rPr>
            </w:pPr>
            <w:r w:rsidRPr="009B45DC">
              <w:rPr>
                <w:b/>
                <w:bCs/>
              </w:rPr>
              <w:t>CỘNG HOÀ XÃ HỘI CHỦ NGHĨA VIỆT NAM</w:t>
            </w:r>
          </w:p>
          <w:p w:rsidR="009B45DC" w:rsidRPr="009B45DC" w:rsidRDefault="009B45DC" w:rsidP="005F401A">
            <w:pPr>
              <w:jc w:val="center"/>
              <w:rPr>
                <w:b/>
                <w:bCs/>
              </w:rPr>
            </w:pPr>
            <w:r w:rsidRPr="009B45DC">
              <w:rPr>
                <w:b/>
                <w:bCs/>
              </w:rPr>
              <w:t>Độc lập - Tự do - Hạnh phúc</w:t>
            </w:r>
          </w:p>
          <w:p w:rsidR="009B45DC" w:rsidRPr="002B05DC" w:rsidRDefault="009B45DC" w:rsidP="005F401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70C6DB6" wp14:editId="62D9BD4D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19684</wp:posOffset>
                      </wp:positionV>
                      <wp:extent cx="1952625" cy="0"/>
                      <wp:effectExtent l="0" t="0" r="952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79.4pt;margin-top:1.55pt;width:153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"/>
                  </w:pict>
                </mc:Fallback>
              </mc:AlternateContent>
            </w:r>
          </w:p>
        </w:tc>
      </w:tr>
      <w:tr w:rsidR="009B45DC" w:rsidRPr="004D448D" w:rsidTr="005F401A">
        <w:tc>
          <w:tcPr>
            <w:tcW w:w="2802" w:type="dxa"/>
          </w:tcPr>
          <w:p w:rsidR="009B45DC" w:rsidRPr="009B45DC" w:rsidRDefault="009B45DC" w:rsidP="00DF7922">
            <w:pPr>
              <w:rPr>
                <w:bCs/>
              </w:rPr>
            </w:pPr>
            <w:r w:rsidRPr="009B45DC">
              <w:rPr>
                <w:bCs/>
              </w:rPr>
              <w:t>Số:     /</w:t>
            </w:r>
            <w:r w:rsidR="00DF7922">
              <w:rPr>
                <w:bCs/>
              </w:rPr>
              <w:t>BC</w:t>
            </w:r>
            <w:r w:rsidRPr="009B45DC">
              <w:rPr>
                <w:bCs/>
              </w:rPr>
              <w:t>-UBND</w:t>
            </w:r>
          </w:p>
        </w:tc>
        <w:tc>
          <w:tcPr>
            <w:tcW w:w="6485" w:type="dxa"/>
          </w:tcPr>
          <w:p w:rsidR="009B45DC" w:rsidRPr="004D448D" w:rsidRDefault="009B45DC" w:rsidP="00DF7922">
            <w:pPr>
              <w:rPr>
                <w:bCs/>
                <w:i/>
              </w:rPr>
            </w:pPr>
            <w:r>
              <w:rPr>
                <w:bCs/>
                <w:i/>
                <w:sz w:val="26"/>
                <w:szCs w:val="26"/>
              </w:rPr>
              <w:t xml:space="preserve">               </w:t>
            </w:r>
            <w:r w:rsidRPr="004D448D">
              <w:rPr>
                <w:bCs/>
                <w:i/>
              </w:rPr>
              <w:t xml:space="preserve">Đức Lạng, ngày </w:t>
            </w:r>
            <w:r w:rsidR="00DF7922">
              <w:rPr>
                <w:bCs/>
                <w:i/>
              </w:rPr>
              <w:t>4</w:t>
            </w:r>
            <w:r w:rsidRPr="004D448D">
              <w:rPr>
                <w:bCs/>
                <w:i/>
              </w:rPr>
              <w:t xml:space="preserve"> tháng </w:t>
            </w:r>
            <w:r w:rsidR="00DF7922">
              <w:rPr>
                <w:bCs/>
                <w:i/>
              </w:rPr>
              <w:t>7</w:t>
            </w:r>
            <w:r w:rsidRPr="004D448D">
              <w:rPr>
                <w:bCs/>
                <w:i/>
              </w:rPr>
              <w:t xml:space="preserve"> năm 202</w:t>
            </w:r>
            <w:r>
              <w:rPr>
                <w:bCs/>
                <w:i/>
              </w:rPr>
              <w:t>4</w:t>
            </w:r>
          </w:p>
        </w:tc>
      </w:tr>
    </w:tbl>
    <w:p w:rsidR="00096BC9" w:rsidRDefault="00096BC9"/>
    <w:p w:rsidR="007132DB" w:rsidRDefault="00096BC9" w:rsidP="00096BC9">
      <w:pPr>
        <w:jc w:val="center"/>
      </w:pPr>
      <w:r>
        <w:t>BÁO CÁO</w:t>
      </w:r>
    </w:p>
    <w:p w:rsidR="00754623" w:rsidRDefault="00096BC9" w:rsidP="00754623">
      <w:pPr>
        <w:ind w:firstLine="709"/>
        <w:jc w:val="center"/>
        <w:rPr>
          <w:bCs/>
        </w:rPr>
      </w:pPr>
      <w:r>
        <w:t>Về việc góp ý dự thảo tờ trình và dự thảo</w:t>
      </w:r>
      <w:r w:rsidR="00754623">
        <w:t xml:space="preserve"> Quyết định </w:t>
      </w:r>
      <w:r>
        <w:t>quy định</w:t>
      </w:r>
      <w:r w:rsidR="00754623">
        <w:t xml:space="preserve"> </w:t>
      </w:r>
      <w:r w:rsidR="00754623" w:rsidRPr="009B45DC">
        <w:rPr>
          <w:bCs/>
        </w:rPr>
        <w:t>cụ thể việc quản lý, sử dụng đối với từng chức danh người hoạt động không chuyên trách ở cấp xã trên địa bàn tỉnh Hà Tĩnh</w:t>
      </w:r>
      <w:r w:rsidR="00754623">
        <w:rPr>
          <w:bCs/>
        </w:rPr>
        <w:t>.</w:t>
      </w:r>
    </w:p>
    <w:p w:rsidR="00754623" w:rsidRDefault="00754623" w:rsidP="00754623">
      <w:pPr>
        <w:jc w:val="center"/>
      </w:pPr>
    </w:p>
    <w:p w:rsidR="00754623" w:rsidRDefault="00754623" w:rsidP="00754623">
      <w:pPr>
        <w:jc w:val="center"/>
      </w:pPr>
    </w:p>
    <w:p w:rsidR="009B45DC" w:rsidRDefault="009B45DC" w:rsidP="00754623">
      <w:pPr>
        <w:jc w:val="center"/>
        <w:rPr>
          <w:b/>
        </w:rPr>
      </w:pPr>
      <w:r w:rsidRPr="009B45DC">
        <w:rPr>
          <w:b/>
        </w:rPr>
        <w:t xml:space="preserve">Kính gữi: </w:t>
      </w:r>
      <w:r>
        <w:rPr>
          <w:b/>
        </w:rPr>
        <w:t xml:space="preserve">   </w:t>
      </w:r>
      <w:r w:rsidRPr="009B45DC">
        <w:rPr>
          <w:b/>
        </w:rPr>
        <w:t>Ủy ban nhân dân Huyện Đức Thọ</w:t>
      </w:r>
    </w:p>
    <w:p w:rsidR="009B45DC" w:rsidRPr="009B45DC" w:rsidRDefault="009B45D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54623">
        <w:rPr>
          <w:b/>
        </w:rPr>
        <w:tab/>
        <w:t xml:space="preserve">    </w:t>
      </w:r>
      <w:r>
        <w:rPr>
          <w:b/>
        </w:rPr>
        <w:t>Phòng nội vụ Huyện Đức Thọ</w:t>
      </w:r>
    </w:p>
    <w:p w:rsidR="009B45DC" w:rsidRDefault="009B45DC" w:rsidP="009B45DC"/>
    <w:p w:rsidR="009B45DC" w:rsidRDefault="009B45DC" w:rsidP="00E82DB0">
      <w:pPr>
        <w:ind w:firstLine="709"/>
        <w:jc w:val="both"/>
        <w:rPr>
          <w:bCs/>
        </w:rPr>
      </w:pPr>
      <w:r w:rsidRPr="009B45DC">
        <w:t xml:space="preserve">Thực hiện công văn số:1215/CV-UBND huyện Đức Thọ ngày 22/6/2024 V/v góp ý dự thảo Tờ trình và dự thảo Quyết định </w:t>
      </w:r>
      <w:r w:rsidRPr="009B45DC">
        <w:rPr>
          <w:bCs/>
        </w:rPr>
        <w:t>quy định cụ thể việc quản lý, sử dụng đối với từng chức danh người hoạt động không chuyên trách ở cấp xã trên địa bàn tỉnh Hà Tĩnh</w:t>
      </w:r>
      <w:r>
        <w:rPr>
          <w:bCs/>
        </w:rPr>
        <w:t>.</w:t>
      </w:r>
    </w:p>
    <w:p w:rsidR="009B45DC" w:rsidRPr="009B45DC" w:rsidRDefault="009B45DC" w:rsidP="00E82DB0">
      <w:pPr>
        <w:ind w:firstLine="709"/>
        <w:jc w:val="both"/>
      </w:pPr>
      <w:r>
        <w:rPr>
          <w:bCs/>
        </w:rPr>
        <w:t xml:space="preserve">Sau khi nghiên cứu các </w:t>
      </w:r>
      <w:r w:rsidR="001B627F">
        <w:rPr>
          <w:bCs/>
        </w:rPr>
        <w:t xml:space="preserve">chương và các điều </w:t>
      </w:r>
      <w:r w:rsidR="00E82DB0">
        <w:rPr>
          <w:bCs/>
        </w:rPr>
        <w:t xml:space="preserve">quy định </w:t>
      </w:r>
      <w:r w:rsidR="00E82DB0" w:rsidRPr="00A41F67">
        <w:rPr>
          <w:color w:val="000000"/>
        </w:rPr>
        <w:t>về việc quản lý, sử dụng đối với từng chức danh người hoạt động không chuyên trách ở xã,</w:t>
      </w:r>
      <w:r w:rsidR="00E82DB0">
        <w:rPr>
          <w:color w:val="000000"/>
        </w:rPr>
        <w:t>UBND xã đều thống nhất và đồng tình. Nhưng xi</w:t>
      </w:r>
      <w:r w:rsidR="001B627F">
        <w:rPr>
          <w:color w:val="000000"/>
        </w:rPr>
        <w:t>n góp ý như sau:</w:t>
      </w:r>
    </w:p>
    <w:p w:rsidR="009B45DC" w:rsidRPr="00401089" w:rsidRDefault="001B627F" w:rsidP="001B627F">
      <w:pPr>
        <w:shd w:val="clear" w:color="auto" w:fill="FFFFFF"/>
        <w:spacing w:before="60" w:after="60" w:line="288" w:lineRule="auto"/>
        <w:ind w:firstLine="709"/>
        <w:jc w:val="both"/>
        <w:rPr>
          <w:b/>
          <w:color w:val="000000" w:themeColor="text1"/>
        </w:rPr>
      </w:pPr>
      <w:r>
        <w:rPr>
          <w:b/>
        </w:rPr>
        <w:t xml:space="preserve">Tại </w:t>
      </w:r>
      <w:r w:rsidR="009B45DC" w:rsidRPr="00401089">
        <w:rPr>
          <w:b/>
          <w:color w:val="000000" w:themeColor="text1"/>
        </w:rPr>
        <w:t>Điều 1</w:t>
      </w:r>
      <w:r w:rsidR="009B45DC">
        <w:rPr>
          <w:b/>
          <w:color w:val="000000" w:themeColor="text1"/>
        </w:rPr>
        <w:t>0</w:t>
      </w:r>
      <w:r w:rsidR="009B45DC" w:rsidRPr="00401089">
        <w:rPr>
          <w:b/>
          <w:color w:val="000000" w:themeColor="text1"/>
        </w:rPr>
        <w:t>. Quản lý hồ sơ</w:t>
      </w:r>
    </w:p>
    <w:p w:rsidR="00C34963" w:rsidRDefault="00CC630F" w:rsidP="009B45DC">
      <w:pPr>
        <w:shd w:val="clear" w:color="auto" w:fill="FFFFFF"/>
        <w:spacing w:before="60" w:after="60" w:line="288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Ủy ban nhân dân cấp xã có trách nhiệm quản lý và lưu trữ hồ sơ của người hoạt động không chuyên trách</w:t>
      </w:r>
      <w:r w:rsidR="00754623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C34963">
        <w:rPr>
          <w:color w:val="000000" w:themeColor="text1"/>
        </w:rPr>
        <w:t xml:space="preserve">còn </w:t>
      </w:r>
      <w:r w:rsidR="00C34963" w:rsidRPr="00754623">
        <w:rPr>
          <w:b/>
          <w:color w:val="000000" w:themeColor="text1"/>
        </w:rPr>
        <w:t>cập nhật hồ sơ do cá nhân cập nhật</w:t>
      </w:r>
      <w:r w:rsidR="00754623">
        <w:rPr>
          <w:b/>
          <w:color w:val="000000" w:themeColor="text1"/>
        </w:rPr>
        <w:t>.</w:t>
      </w:r>
    </w:p>
    <w:p w:rsidR="00C34963" w:rsidRDefault="00C34963" w:rsidP="00C34963">
      <w:pPr>
        <w:spacing w:before="60" w:after="60"/>
        <w:jc w:val="both"/>
        <w:rPr>
          <w:lang w:val="nl-NL"/>
        </w:rPr>
      </w:pPr>
      <w:r>
        <w:rPr>
          <w:lang w:val="nl-NL"/>
        </w:rPr>
        <w:t xml:space="preserve">UBND xã Đức Lạng xin được </w:t>
      </w:r>
      <w:r w:rsidR="00DF7922">
        <w:rPr>
          <w:lang w:val="nl-NL"/>
        </w:rPr>
        <w:t xml:space="preserve">báo cáo </w:t>
      </w:r>
      <w:r>
        <w:rPr>
          <w:lang w:val="nl-NL"/>
        </w:rPr>
        <w:t>góp ý. Xin trân trọng cảm ơn.</w:t>
      </w:r>
      <w:r w:rsidR="00754623">
        <w:rPr>
          <w:lang w:val="nl-NL"/>
        </w:rPr>
        <w:t>/.</w:t>
      </w:r>
    </w:p>
    <w:p w:rsidR="00C34963" w:rsidRDefault="00C34963" w:rsidP="00C34963">
      <w:pPr>
        <w:spacing w:before="60" w:after="60"/>
        <w:jc w:val="both"/>
      </w:pPr>
    </w:p>
    <w:p w:rsidR="00C34963" w:rsidRPr="00D45858" w:rsidRDefault="00C34963" w:rsidP="00C34963">
      <w:pPr>
        <w:jc w:val="both"/>
        <w:rPr>
          <w:b/>
          <w:sz w:val="26"/>
          <w:szCs w:val="26"/>
        </w:rPr>
      </w:pPr>
      <w:r w:rsidRPr="00D45858">
        <w:rPr>
          <w:b/>
          <w:i/>
          <w:sz w:val="24"/>
          <w:szCs w:val="24"/>
        </w:rPr>
        <w:t>Nơi nhận:</w:t>
      </w:r>
      <w:r w:rsidRPr="00D45858">
        <w:rPr>
          <w:b/>
          <w:i/>
        </w:rPr>
        <w:tab/>
      </w:r>
      <w:r>
        <w:tab/>
      </w:r>
      <w:r>
        <w:tab/>
      </w:r>
      <w:r>
        <w:tab/>
      </w:r>
      <w:r>
        <w:tab/>
        <w:t xml:space="preserve"> </w:t>
      </w:r>
      <w:r w:rsidR="007132DB">
        <w:t xml:space="preserve">                </w:t>
      </w:r>
      <w:r w:rsidR="00CA31E0">
        <w:rPr>
          <w:b/>
          <w:sz w:val="26"/>
          <w:szCs w:val="26"/>
        </w:rPr>
        <w:t>TM.</w:t>
      </w:r>
      <w:bookmarkStart w:id="0" w:name="_GoBack"/>
      <w:bookmarkEnd w:id="0"/>
      <w:r w:rsidRPr="00D45858">
        <w:rPr>
          <w:b/>
          <w:sz w:val="26"/>
          <w:szCs w:val="26"/>
        </w:rPr>
        <w:t xml:space="preserve"> UỶ BAN NHÂN DÂN</w:t>
      </w:r>
    </w:p>
    <w:p w:rsidR="00C34963" w:rsidRPr="001876F8" w:rsidRDefault="00C34963" w:rsidP="00C34963">
      <w:pPr>
        <w:jc w:val="both"/>
        <w:rPr>
          <w:b/>
        </w:rPr>
      </w:pPr>
      <w:r w:rsidRPr="00DE449C">
        <w:t xml:space="preserve"> </w:t>
      </w:r>
      <w:r w:rsidRPr="00D45858">
        <w:rPr>
          <w:sz w:val="24"/>
          <w:szCs w:val="24"/>
        </w:rPr>
        <w:t xml:space="preserve">- </w:t>
      </w:r>
      <w:r w:rsidRPr="007132DB">
        <w:rPr>
          <w:sz w:val="22"/>
          <w:szCs w:val="22"/>
        </w:rPr>
        <w:t xml:space="preserve">Như trên; </w:t>
      </w:r>
      <w:r w:rsidRPr="007132DB"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7132DB">
        <w:t xml:space="preserve">               </w:t>
      </w:r>
      <w:r>
        <w:t xml:space="preserve">  </w:t>
      </w:r>
      <w:r w:rsidRPr="00D45858">
        <w:rPr>
          <w:b/>
          <w:sz w:val="26"/>
          <w:szCs w:val="26"/>
        </w:rPr>
        <w:t>CHỦ TỊCH</w:t>
      </w:r>
    </w:p>
    <w:p w:rsidR="00C34963" w:rsidRPr="007132DB" w:rsidRDefault="00C34963" w:rsidP="00C34963">
      <w:pPr>
        <w:tabs>
          <w:tab w:val="left" w:pos="6720"/>
        </w:tabs>
        <w:jc w:val="both"/>
        <w:rPr>
          <w:sz w:val="22"/>
          <w:szCs w:val="22"/>
        </w:rPr>
      </w:pPr>
      <w:r w:rsidRPr="007132DB">
        <w:rPr>
          <w:sz w:val="22"/>
          <w:szCs w:val="22"/>
        </w:rPr>
        <w:t xml:space="preserve">- Chủ tịch, PCT UBND xã; </w:t>
      </w:r>
      <w:r w:rsidRPr="007132DB">
        <w:rPr>
          <w:sz w:val="22"/>
          <w:szCs w:val="22"/>
        </w:rPr>
        <w:tab/>
      </w:r>
    </w:p>
    <w:p w:rsidR="00C34963" w:rsidRPr="007132DB" w:rsidRDefault="00C34963" w:rsidP="00C34963">
      <w:pPr>
        <w:jc w:val="both"/>
        <w:rPr>
          <w:sz w:val="22"/>
          <w:szCs w:val="22"/>
        </w:rPr>
      </w:pPr>
      <w:r w:rsidRPr="007132DB">
        <w:rPr>
          <w:sz w:val="22"/>
          <w:szCs w:val="22"/>
        </w:rPr>
        <w:t xml:space="preserve">- CC Tư pháp, tài chính,VPTK; </w:t>
      </w:r>
    </w:p>
    <w:p w:rsidR="00C34963" w:rsidRPr="007132DB" w:rsidRDefault="00C34963" w:rsidP="00C34963">
      <w:pPr>
        <w:jc w:val="both"/>
        <w:rPr>
          <w:sz w:val="22"/>
          <w:szCs w:val="22"/>
          <w:lang w:val="nl-NL"/>
        </w:rPr>
      </w:pPr>
      <w:r w:rsidRPr="007132DB">
        <w:rPr>
          <w:sz w:val="22"/>
          <w:szCs w:val="22"/>
        </w:rPr>
        <w:t>- Lưu VP, NV./.</w:t>
      </w:r>
    </w:p>
    <w:p w:rsidR="00C34963" w:rsidRPr="007132DB" w:rsidRDefault="00C34963" w:rsidP="00C34963">
      <w:pPr>
        <w:rPr>
          <w:sz w:val="22"/>
          <w:szCs w:val="22"/>
        </w:rPr>
      </w:pPr>
    </w:p>
    <w:p w:rsidR="00C34963" w:rsidRDefault="00C34963" w:rsidP="00C34963"/>
    <w:p w:rsidR="00C34963" w:rsidRDefault="00C34963" w:rsidP="00C349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4963" w:rsidRPr="001876F8" w:rsidRDefault="007132DB" w:rsidP="00C34963">
      <w:pPr>
        <w:ind w:left="5040"/>
        <w:rPr>
          <w:b/>
        </w:rPr>
      </w:pPr>
      <w:r>
        <w:rPr>
          <w:b/>
        </w:rPr>
        <w:t xml:space="preserve">             </w:t>
      </w:r>
      <w:r w:rsidR="00C34963" w:rsidRPr="001876F8">
        <w:rPr>
          <w:b/>
        </w:rPr>
        <w:t>Nguyễn Đình Chiểu</w:t>
      </w:r>
    </w:p>
    <w:p w:rsidR="00CC630F" w:rsidRDefault="00C34963" w:rsidP="009B45DC">
      <w:pPr>
        <w:shd w:val="clear" w:color="auto" w:fill="FFFFFF"/>
        <w:spacing w:before="60" w:after="60" w:line="288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9B45DC" w:rsidRDefault="009B45DC"/>
    <w:sectPr w:rsidR="009B45DC" w:rsidSect="00CA31E0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DC"/>
    <w:rsid w:val="00096BC9"/>
    <w:rsid w:val="001B4DC5"/>
    <w:rsid w:val="001B627F"/>
    <w:rsid w:val="00513C92"/>
    <w:rsid w:val="00583FE6"/>
    <w:rsid w:val="007132DB"/>
    <w:rsid w:val="00754623"/>
    <w:rsid w:val="009B45DC"/>
    <w:rsid w:val="00A67F85"/>
    <w:rsid w:val="00C11C86"/>
    <w:rsid w:val="00C34963"/>
    <w:rsid w:val="00CA31E0"/>
    <w:rsid w:val="00CC630F"/>
    <w:rsid w:val="00DF7922"/>
    <w:rsid w:val="00E82DB0"/>
    <w:rsid w:val="00F2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5DC"/>
    <w:pPr>
      <w:spacing w:after="0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5DC"/>
    <w:pPr>
      <w:spacing w:after="0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E8CCC-5940-4D9D-A31A-143CB86E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Cong</dc:creator>
  <cp:lastModifiedBy>Admin</cp:lastModifiedBy>
  <cp:revision>5</cp:revision>
  <dcterms:created xsi:type="dcterms:W3CDTF">2024-07-05T01:05:00Z</dcterms:created>
  <dcterms:modified xsi:type="dcterms:W3CDTF">2024-07-05T02:23:00Z</dcterms:modified>
</cp:coreProperties>
</file>