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DA" w:rsidRPr="00FC760E" w:rsidRDefault="00E25071" w:rsidP="00E25071">
      <w:pPr>
        <w:tabs>
          <w:tab w:val="left" w:pos="3285"/>
        </w:tabs>
        <w:spacing w:before="120"/>
        <w:ind w:left="144" w:right="144"/>
        <w:jc w:val="both"/>
        <w:rPr>
          <w:b w:val="0"/>
          <w:i w:val="0"/>
          <w:sz w:val="2"/>
        </w:rPr>
      </w:pPr>
      <w:r>
        <w:rPr>
          <w:b w:val="0"/>
          <w:i w:val="0"/>
          <w:sz w:val="2"/>
        </w:rPr>
        <w:tab/>
      </w:r>
    </w:p>
    <w:tbl>
      <w:tblPr>
        <w:tblStyle w:val="TableGrid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416"/>
      </w:tblGrid>
      <w:tr w:rsidR="008040DA" w:rsidRPr="008040DA" w:rsidTr="000D2BF4">
        <w:trPr>
          <w:trHeight w:val="1550"/>
        </w:trPr>
        <w:tc>
          <w:tcPr>
            <w:tcW w:w="3460" w:type="dxa"/>
          </w:tcPr>
          <w:p w:rsidR="008040DA" w:rsidRPr="00A71051" w:rsidRDefault="008040DA" w:rsidP="008040DA">
            <w:pPr>
              <w:tabs>
                <w:tab w:val="left" w:pos="3285"/>
              </w:tabs>
              <w:ind w:right="144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A71051">
              <w:rPr>
                <w:rFonts w:ascii="Times New Roman" w:hAnsi="Times New Roman"/>
                <w:b w:val="0"/>
                <w:i w:val="0"/>
              </w:rPr>
              <w:t>ỦY BAN NHÂN DÂN</w:t>
            </w:r>
          </w:p>
          <w:p w:rsidR="008040DA" w:rsidRDefault="00EC0BA3" w:rsidP="008040DA">
            <w:pPr>
              <w:tabs>
                <w:tab w:val="left" w:pos="3285"/>
              </w:tabs>
              <w:ind w:right="14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187959</wp:posOffset>
                      </wp:positionV>
                      <wp:extent cx="97155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93AAF" id="Straight Connector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1pt,14.8pt" to="115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8040DA">
              <w:rPr>
                <w:rFonts w:ascii="Times New Roman" w:hAnsi="Times New Roman"/>
                <w:i w:val="0"/>
              </w:rPr>
              <w:t xml:space="preserve">XÃ </w:t>
            </w:r>
            <w:r w:rsidR="00781C74">
              <w:rPr>
                <w:rFonts w:ascii="Times New Roman" w:hAnsi="Times New Roman"/>
                <w:i w:val="0"/>
              </w:rPr>
              <w:t>TÂN DÂN</w:t>
            </w:r>
          </w:p>
          <w:p w:rsidR="008040DA" w:rsidRPr="008040DA" w:rsidRDefault="008040DA" w:rsidP="008040DA">
            <w:pPr>
              <w:tabs>
                <w:tab w:val="left" w:pos="3285"/>
              </w:tabs>
              <w:ind w:right="144"/>
              <w:jc w:val="center"/>
              <w:rPr>
                <w:rFonts w:ascii="Times New Roman" w:hAnsi="Times New Roman"/>
                <w:i w:val="0"/>
              </w:rPr>
            </w:pPr>
          </w:p>
          <w:p w:rsidR="008040DA" w:rsidRPr="008040DA" w:rsidRDefault="008040DA" w:rsidP="00781C74">
            <w:pPr>
              <w:tabs>
                <w:tab w:val="left" w:pos="3285"/>
              </w:tabs>
              <w:ind w:right="144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Số:</w:t>
            </w:r>
            <w:r w:rsidR="001162A6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781C74">
              <w:rPr>
                <w:rFonts w:ascii="Times New Roman" w:hAnsi="Times New Roman"/>
                <w:b w:val="0"/>
                <w:i w:val="0"/>
              </w:rPr>
              <w:t xml:space="preserve">         </w:t>
            </w:r>
            <w:r>
              <w:rPr>
                <w:rFonts w:ascii="Times New Roman" w:hAnsi="Times New Roman"/>
                <w:b w:val="0"/>
                <w:i w:val="0"/>
              </w:rPr>
              <w:t>/QĐ-UBND</w:t>
            </w:r>
          </w:p>
        </w:tc>
        <w:tc>
          <w:tcPr>
            <w:tcW w:w="6416" w:type="dxa"/>
          </w:tcPr>
          <w:p w:rsidR="008040DA" w:rsidRPr="008040DA" w:rsidRDefault="008040DA" w:rsidP="008040DA">
            <w:pPr>
              <w:tabs>
                <w:tab w:val="left" w:pos="3285"/>
              </w:tabs>
              <w:ind w:right="144"/>
              <w:jc w:val="center"/>
              <w:rPr>
                <w:rFonts w:ascii="Times New Roman" w:hAnsi="Times New Roman"/>
                <w:i w:val="0"/>
              </w:rPr>
            </w:pPr>
            <w:r w:rsidRPr="008040DA">
              <w:rPr>
                <w:rFonts w:ascii="Times New Roman" w:hAnsi="Times New Roman"/>
                <w:i w:val="0"/>
              </w:rPr>
              <w:t>CỘNG HÒA XÃ HỘI CHỦ NGHĨA VIỆT NAM</w:t>
            </w:r>
          </w:p>
          <w:p w:rsidR="008040DA" w:rsidRDefault="008040DA" w:rsidP="008040DA">
            <w:pPr>
              <w:tabs>
                <w:tab w:val="left" w:pos="3285"/>
              </w:tabs>
              <w:ind w:right="144"/>
              <w:jc w:val="center"/>
              <w:rPr>
                <w:rFonts w:ascii="Times New Roman" w:hAnsi="Times New Roman"/>
                <w:i w:val="0"/>
              </w:rPr>
            </w:pPr>
            <w:r w:rsidRPr="008040DA">
              <w:rPr>
                <w:rFonts w:ascii="Times New Roman" w:hAnsi="Times New Roman"/>
                <w:i w:val="0"/>
              </w:rPr>
              <w:t>Độc lập – Tự do – Hạ</w:t>
            </w:r>
            <w:r>
              <w:rPr>
                <w:rFonts w:ascii="Times New Roman" w:hAnsi="Times New Roman"/>
                <w:i w:val="0"/>
              </w:rPr>
              <w:t>nh phúc</w:t>
            </w:r>
          </w:p>
          <w:p w:rsidR="008040DA" w:rsidRPr="008040DA" w:rsidRDefault="00EC0BA3" w:rsidP="008040DA">
            <w:pPr>
              <w:tabs>
                <w:tab w:val="left" w:pos="3285"/>
              </w:tabs>
              <w:ind w:right="14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21589</wp:posOffset>
                      </wp:positionV>
                      <wp:extent cx="22860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22411" id="Straight Connector 1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35pt,1.7pt" to="243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8040DA" w:rsidRPr="008040DA" w:rsidRDefault="00B904EA" w:rsidP="00781C74">
            <w:pPr>
              <w:tabs>
                <w:tab w:val="left" w:pos="3285"/>
              </w:tabs>
              <w:ind w:right="14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</w:t>
            </w:r>
            <w:bookmarkStart w:id="0" w:name="_GoBack"/>
            <w:bookmarkEnd w:id="0"/>
            <w:r w:rsidR="00781C74">
              <w:rPr>
                <w:rFonts w:ascii="Times New Roman" w:hAnsi="Times New Roman"/>
                <w:b w:val="0"/>
              </w:rPr>
              <w:t>Tân Dân</w:t>
            </w:r>
            <w:r w:rsidR="00D75858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D75858">
              <w:rPr>
                <w:rFonts w:ascii="Times New Roman" w:hAnsi="Times New Roman"/>
                <w:b w:val="0"/>
              </w:rPr>
              <w:t xml:space="preserve">ngày </w:t>
            </w:r>
            <w:r w:rsidR="00781C74">
              <w:rPr>
                <w:rFonts w:ascii="Times New Roman" w:hAnsi="Times New Roman"/>
                <w:b w:val="0"/>
              </w:rPr>
              <w:t xml:space="preserve">        </w:t>
            </w:r>
            <w:r w:rsidR="00D75858">
              <w:rPr>
                <w:rFonts w:ascii="Times New Roman" w:hAnsi="Times New Roman"/>
                <w:b w:val="0"/>
              </w:rPr>
              <w:t xml:space="preserve"> tháng </w:t>
            </w:r>
            <w:r w:rsidR="00781C74">
              <w:rPr>
                <w:rFonts w:ascii="Times New Roman" w:hAnsi="Times New Roman"/>
                <w:b w:val="0"/>
              </w:rPr>
              <w:t xml:space="preserve">        </w:t>
            </w:r>
            <w:r w:rsidR="00D75858">
              <w:rPr>
                <w:rFonts w:ascii="Times New Roman" w:hAnsi="Times New Roman"/>
                <w:b w:val="0"/>
              </w:rPr>
              <w:t xml:space="preserve"> năm 202</w:t>
            </w:r>
            <w:r w:rsidR="00011C3C">
              <w:rPr>
                <w:rFonts w:ascii="Times New Roman" w:hAnsi="Times New Roman"/>
                <w:b w:val="0"/>
              </w:rPr>
              <w:t>4</w:t>
            </w:r>
          </w:p>
        </w:tc>
      </w:tr>
    </w:tbl>
    <w:p w:rsidR="00E25071" w:rsidRPr="00FC760E" w:rsidRDefault="00E25071" w:rsidP="00E25071">
      <w:pPr>
        <w:tabs>
          <w:tab w:val="left" w:pos="3285"/>
        </w:tabs>
        <w:spacing w:before="120"/>
        <w:ind w:left="144" w:right="144"/>
        <w:jc w:val="both"/>
        <w:rPr>
          <w:b w:val="0"/>
          <w:i w:val="0"/>
          <w:sz w:val="2"/>
        </w:rPr>
      </w:pPr>
    </w:p>
    <w:p w:rsidR="00E25071" w:rsidRPr="005A44E3" w:rsidRDefault="00E25071" w:rsidP="00C86E73">
      <w:pPr>
        <w:ind w:left="144" w:right="144"/>
        <w:jc w:val="center"/>
        <w:rPr>
          <w:rFonts w:ascii="Times New Roman" w:hAnsi="Times New Roman"/>
          <w:i w:val="0"/>
        </w:rPr>
      </w:pPr>
      <w:r w:rsidRPr="005A44E3">
        <w:rPr>
          <w:rFonts w:ascii="Times New Roman" w:hAnsi="Times New Roman"/>
          <w:i w:val="0"/>
        </w:rPr>
        <w:t>QUYẾT ĐỊNH</w:t>
      </w:r>
    </w:p>
    <w:p w:rsidR="000515E2" w:rsidRDefault="00E25071" w:rsidP="00011C3C">
      <w:pPr>
        <w:ind w:left="144" w:right="144"/>
        <w:jc w:val="center"/>
        <w:rPr>
          <w:rFonts w:ascii="Times New Roman" w:hAnsi="Times New Roman"/>
          <w:i w:val="0"/>
        </w:rPr>
      </w:pPr>
      <w:r w:rsidRPr="008C4426">
        <w:rPr>
          <w:rFonts w:ascii="Times New Roman" w:hAnsi="Times New Roman"/>
          <w:i w:val="0"/>
        </w:rPr>
        <w:t xml:space="preserve">Về việc </w:t>
      </w:r>
      <w:r w:rsidR="00316EA0" w:rsidRPr="008C4426">
        <w:rPr>
          <w:rFonts w:ascii="Times New Roman" w:hAnsi="Times New Roman"/>
          <w:i w:val="0"/>
        </w:rPr>
        <w:t>Kiện toàn</w:t>
      </w:r>
      <w:r w:rsidR="00A71051" w:rsidRPr="008C4426">
        <w:rPr>
          <w:rFonts w:ascii="Times New Roman" w:hAnsi="Times New Roman"/>
          <w:i w:val="0"/>
        </w:rPr>
        <w:t xml:space="preserve"> </w:t>
      </w:r>
      <w:r w:rsidR="000D2BF4" w:rsidRPr="008C4426">
        <w:rPr>
          <w:rFonts w:ascii="Times New Roman" w:hAnsi="Times New Roman"/>
          <w:i w:val="0"/>
        </w:rPr>
        <w:t>B</w:t>
      </w:r>
      <w:r w:rsidRPr="008C4426">
        <w:rPr>
          <w:rFonts w:ascii="Times New Roman" w:hAnsi="Times New Roman"/>
          <w:i w:val="0"/>
        </w:rPr>
        <w:t>an chỉ đạo xây dựng và áp dụng hệ thống</w:t>
      </w:r>
      <w:r w:rsidR="00A71051" w:rsidRPr="008C4426">
        <w:rPr>
          <w:rFonts w:ascii="Times New Roman" w:hAnsi="Times New Roman"/>
          <w:i w:val="0"/>
        </w:rPr>
        <w:t xml:space="preserve"> quản lý </w:t>
      </w:r>
      <w:r w:rsidR="001922EB" w:rsidRPr="008C4426">
        <w:rPr>
          <w:rFonts w:ascii="Times New Roman" w:hAnsi="Times New Roman"/>
          <w:i w:val="0"/>
        </w:rPr>
        <w:t>chất lượng theo TCVNISO</w:t>
      </w:r>
      <w:r w:rsidRPr="008C4426">
        <w:rPr>
          <w:rFonts w:ascii="Times New Roman" w:hAnsi="Times New Roman"/>
          <w:i w:val="0"/>
        </w:rPr>
        <w:t xml:space="preserve"> 9001:2015 </w:t>
      </w:r>
      <w:r w:rsidR="00EB5E6B" w:rsidRPr="008C4426">
        <w:rPr>
          <w:rFonts w:ascii="Times New Roman" w:hAnsi="Times New Roman"/>
          <w:i w:val="0"/>
        </w:rPr>
        <w:t>của</w:t>
      </w:r>
      <w:r w:rsidRPr="008C4426">
        <w:rPr>
          <w:rFonts w:ascii="Times New Roman" w:hAnsi="Times New Roman"/>
          <w:i w:val="0"/>
        </w:rPr>
        <w:t xml:space="preserve"> UBND </w:t>
      </w:r>
      <w:r w:rsidR="00C86E73" w:rsidRPr="008C4426">
        <w:rPr>
          <w:rFonts w:ascii="Times New Roman" w:hAnsi="Times New Roman"/>
          <w:i w:val="0"/>
        </w:rPr>
        <w:t>x</w:t>
      </w:r>
      <w:r w:rsidRPr="008C4426">
        <w:rPr>
          <w:rFonts w:ascii="Times New Roman" w:hAnsi="Times New Roman"/>
          <w:i w:val="0"/>
        </w:rPr>
        <w:t>ã</w:t>
      </w:r>
      <w:r w:rsidR="00C86E73" w:rsidRPr="008C4426">
        <w:rPr>
          <w:rFonts w:ascii="Times New Roman" w:hAnsi="Times New Roman"/>
          <w:i w:val="0"/>
        </w:rPr>
        <w:t xml:space="preserve"> </w:t>
      </w:r>
      <w:r w:rsidR="00781C74" w:rsidRPr="008C4426">
        <w:rPr>
          <w:rFonts w:ascii="Times New Roman" w:hAnsi="Times New Roman"/>
          <w:i w:val="0"/>
        </w:rPr>
        <w:t>Tân Dân</w:t>
      </w:r>
      <w:r w:rsidR="001922EB" w:rsidRPr="008C4426">
        <w:rPr>
          <w:rFonts w:ascii="Times New Roman" w:hAnsi="Times New Roman"/>
          <w:i w:val="0"/>
        </w:rPr>
        <w:t xml:space="preserve"> </w:t>
      </w:r>
    </w:p>
    <w:p w:rsidR="00E25071" w:rsidRPr="008C4426" w:rsidRDefault="000515E2" w:rsidP="00011C3C">
      <w:pPr>
        <w:ind w:left="144" w:right="144"/>
        <w:jc w:val="center"/>
        <w:rPr>
          <w:rFonts w:ascii="Times New Roman" w:hAnsi="Times New Roman"/>
          <w:i w:val="0"/>
        </w:rPr>
      </w:pPr>
      <w:r>
        <w:rPr>
          <w:b w:val="0"/>
          <w:i w:val="0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DA9A90" wp14:editId="40685284">
                <wp:simplePos x="0" y="0"/>
                <wp:positionH relativeFrom="column">
                  <wp:posOffset>2187575</wp:posOffset>
                </wp:positionH>
                <wp:positionV relativeFrom="paragraph">
                  <wp:posOffset>205740</wp:posOffset>
                </wp:positionV>
                <wp:extent cx="1333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48DD3" id="Straight Connector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25pt,16.2pt" to="27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"/>
            </w:pict>
          </mc:Fallback>
        </mc:AlternateContent>
      </w:r>
      <w:r w:rsidR="00EB5E6B" w:rsidRPr="008C4426">
        <w:rPr>
          <w:rFonts w:ascii="Times New Roman" w:hAnsi="Times New Roman"/>
          <w:i w:val="0"/>
        </w:rPr>
        <w:t>năm 20</w:t>
      </w:r>
      <w:r w:rsidR="00011C3C" w:rsidRPr="008C4426">
        <w:rPr>
          <w:rFonts w:ascii="Times New Roman" w:hAnsi="Times New Roman"/>
          <w:i w:val="0"/>
        </w:rPr>
        <w:t>24</w:t>
      </w:r>
    </w:p>
    <w:p w:rsidR="00E25071" w:rsidRPr="005A44E3" w:rsidRDefault="00E25071" w:rsidP="00E25071">
      <w:pPr>
        <w:spacing w:before="120"/>
        <w:ind w:left="144" w:right="144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6"/>
        </w:rPr>
        <w:t>]</w:t>
      </w:r>
    </w:p>
    <w:p w:rsidR="00E25071" w:rsidRDefault="00E25071" w:rsidP="00E25071">
      <w:pPr>
        <w:spacing w:before="120"/>
        <w:ind w:left="144" w:right="144"/>
        <w:jc w:val="center"/>
        <w:rPr>
          <w:rFonts w:ascii=".VnTimeH" w:hAnsi=".VnTimeH"/>
          <w:i w:val="0"/>
        </w:rPr>
      </w:pPr>
      <w:r w:rsidRPr="005A44E3">
        <w:rPr>
          <w:rFonts w:ascii="Times New Roman" w:hAnsi="Times New Roman"/>
          <w:i w:val="0"/>
        </w:rPr>
        <w:t>UỶ BAN NHÂN DÂN</w:t>
      </w:r>
      <w:r>
        <w:rPr>
          <w:rFonts w:ascii=".VnTimeH" w:hAnsi=".VnTimeH"/>
          <w:i w:val="0"/>
        </w:rPr>
        <w:t xml:space="preserve"> x· </w:t>
      </w:r>
    </w:p>
    <w:p w:rsidR="004E2DFA" w:rsidRPr="0083063E" w:rsidRDefault="004E2DFA" w:rsidP="004E2DFA">
      <w:pPr>
        <w:spacing w:before="120" w:after="120" w:line="240" w:lineRule="atLeast"/>
        <w:ind w:firstLine="567"/>
        <w:jc w:val="both"/>
        <w:rPr>
          <w:rFonts w:ascii="Times New Roman" w:hAnsi="Times New Roman"/>
          <w:b w:val="0"/>
          <w:i w:val="0"/>
          <w:lang w:val="nl-NL"/>
        </w:rPr>
      </w:pPr>
      <w:r w:rsidRPr="005639DB">
        <w:rPr>
          <w:rFonts w:ascii="Times New Roman" w:hAnsi="Times New Roman"/>
          <w:sz w:val="26"/>
          <w:szCs w:val="26"/>
          <w:lang w:val="nl-NL"/>
        </w:rPr>
        <w:tab/>
      </w:r>
      <w:r w:rsidRPr="0083063E">
        <w:rPr>
          <w:rFonts w:ascii="Times New Roman" w:hAnsi="Times New Roman"/>
          <w:b w:val="0"/>
          <w:lang w:val="nl-NL"/>
        </w:rPr>
        <w:t>Căn cứ Luật tổ chức Chính quyền địa phương ngày 19/6/2015; Luật sữa đổi, bổ sung một số điều của Luật Tổ chức Chính phủ và Luật Tổ chức chính quyền địa phương ngày 22/11/2019;</w:t>
      </w:r>
    </w:p>
    <w:p w:rsidR="00E25071" w:rsidRPr="0083063E" w:rsidRDefault="00E25071" w:rsidP="000D2BF4">
      <w:pPr>
        <w:spacing w:before="120" w:line="276" w:lineRule="auto"/>
        <w:ind w:left="-216" w:right="144"/>
        <w:jc w:val="both"/>
        <w:rPr>
          <w:rFonts w:ascii="Times New Roman" w:hAnsi="Times New Roman"/>
          <w:b w:val="0"/>
          <w:bCs/>
          <w:color w:val="444444"/>
          <w:bdr w:val="none" w:sz="0" w:space="0" w:color="auto" w:frame="1"/>
          <w:lang w:val="nl-NL"/>
        </w:rPr>
      </w:pPr>
      <w:r w:rsidRPr="0083063E">
        <w:rPr>
          <w:b w:val="0"/>
          <w:lang w:val="nl-NL"/>
        </w:rPr>
        <w:tab/>
      </w:r>
      <w:r w:rsidRPr="0083063E">
        <w:rPr>
          <w:b w:val="0"/>
          <w:lang w:val="nl-NL"/>
        </w:rPr>
        <w:tab/>
      </w:r>
      <w:r w:rsidR="001270DA" w:rsidRPr="0083063E">
        <w:rPr>
          <w:rFonts w:ascii="Times New Roman" w:hAnsi="Times New Roman"/>
          <w:b w:val="0"/>
          <w:lang w:val="nl-NL"/>
        </w:rPr>
        <w:t>Căn cứ quyết định số 19/2014</w:t>
      </w:r>
      <w:r w:rsidRPr="0083063E">
        <w:rPr>
          <w:rFonts w:ascii="Times New Roman" w:hAnsi="Times New Roman"/>
          <w:b w:val="0"/>
          <w:lang w:val="nl-NL"/>
        </w:rPr>
        <w:t xml:space="preserve">/QĐ-TTg ngày </w:t>
      </w:r>
      <w:r w:rsidR="001270DA" w:rsidRPr="0083063E">
        <w:rPr>
          <w:rFonts w:ascii="Times New Roman" w:hAnsi="Times New Roman"/>
          <w:b w:val="0"/>
          <w:lang w:val="nl-NL"/>
        </w:rPr>
        <w:t>0</w:t>
      </w:r>
      <w:r w:rsidRPr="0083063E">
        <w:rPr>
          <w:rFonts w:ascii="Times New Roman" w:hAnsi="Times New Roman"/>
          <w:b w:val="0"/>
          <w:lang w:val="nl-NL"/>
        </w:rPr>
        <w:t>5 tháng 03 năm 201</w:t>
      </w:r>
      <w:r w:rsidR="001270DA" w:rsidRPr="0083063E">
        <w:rPr>
          <w:rFonts w:ascii="Times New Roman" w:hAnsi="Times New Roman"/>
          <w:b w:val="0"/>
          <w:lang w:val="nl-NL"/>
        </w:rPr>
        <w:t>4</w:t>
      </w:r>
      <w:r w:rsidRPr="0083063E">
        <w:rPr>
          <w:rFonts w:ascii="Times New Roman" w:hAnsi="Times New Roman"/>
          <w:b w:val="0"/>
          <w:lang w:val="nl-NL"/>
        </w:rPr>
        <w:t xml:space="preserve"> của thủ tướng chính phủ về việc </w:t>
      </w:r>
      <w:r w:rsidR="001270DA" w:rsidRPr="0083063E">
        <w:rPr>
          <w:rFonts w:ascii="Times New Roman" w:hAnsi="Times New Roman"/>
          <w:b w:val="0"/>
          <w:bCs/>
          <w:color w:val="444444"/>
          <w:bdr w:val="none" w:sz="0" w:space="0" w:color="auto" w:frame="1"/>
          <w:lang w:val="nl-NL"/>
        </w:rPr>
        <w:t xml:space="preserve">áp dụng hệ thống quản lý chất lượng theo tiêu chuẩn quốc gia </w:t>
      </w:r>
      <w:r w:rsidR="001922EB" w:rsidRPr="0083063E">
        <w:rPr>
          <w:rFonts w:ascii="Times New Roman" w:hAnsi="Times New Roman"/>
          <w:b w:val="0"/>
          <w:lang w:val="nl-NL"/>
        </w:rPr>
        <w:t xml:space="preserve">TCVNISO </w:t>
      </w:r>
      <w:r w:rsidR="00803F41" w:rsidRPr="0083063E">
        <w:rPr>
          <w:rFonts w:ascii="Times New Roman" w:hAnsi="Times New Roman"/>
          <w:b w:val="0"/>
          <w:lang w:val="nl-NL"/>
        </w:rPr>
        <w:t xml:space="preserve"> 9001:2015</w:t>
      </w:r>
      <w:r w:rsidR="001270DA" w:rsidRPr="0083063E">
        <w:rPr>
          <w:rFonts w:ascii="Times New Roman" w:hAnsi="Times New Roman"/>
          <w:b w:val="0"/>
          <w:lang w:val="nl-NL"/>
        </w:rPr>
        <w:t xml:space="preserve"> vào hoạt động của các cơ quan, tổ chức thuộc hệ thống hành chính nhà nước</w:t>
      </w:r>
      <w:r w:rsidRPr="0083063E">
        <w:rPr>
          <w:rFonts w:ascii="Times New Roman" w:hAnsi="Times New Roman"/>
          <w:b w:val="0"/>
          <w:bCs/>
          <w:color w:val="444444"/>
          <w:bdr w:val="none" w:sz="0" w:space="0" w:color="auto" w:frame="1"/>
          <w:lang w:val="nl-NL"/>
        </w:rPr>
        <w:t>;</w:t>
      </w:r>
    </w:p>
    <w:p w:rsidR="00E25071" w:rsidRDefault="00803F41" w:rsidP="00316EA0">
      <w:pPr>
        <w:spacing w:before="120" w:line="276" w:lineRule="auto"/>
        <w:ind w:left="-216" w:right="144"/>
        <w:jc w:val="both"/>
        <w:rPr>
          <w:rFonts w:ascii="Times New Roman" w:hAnsi="Times New Roman"/>
          <w:b w:val="0"/>
          <w:lang w:val="nl-NL"/>
        </w:rPr>
      </w:pPr>
      <w:r w:rsidRPr="0083063E">
        <w:rPr>
          <w:rFonts w:ascii="Times New Roman" w:hAnsi="Times New Roman"/>
          <w:b w:val="0"/>
          <w:lang w:val="nl-NL"/>
        </w:rPr>
        <w:tab/>
      </w:r>
      <w:r w:rsidRPr="0083063E">
        <w:rPr>
          <w:rFonts w:ascii="Times New Roman" w:hAnsi="Times New Roman"/>
          <w:b w:val="0"/>
          <w:lang w:val="nl-NL"/>
        </w:rPr>
        <w:tab/>
      </w:r>
      <w:r w:rsidR="00E25071" w:rsidRPr="0083063E">
        <w:rPr>
          <w:rFonts w:ascii="Times New Roman" w:hAnsi="Times New Roman"/>
          <w:b w:val="0"/>
          <w:lang w:val="nl-NL"/>
        </w:rPr>
        <w:t xml:space="preserve">Căn cứ quyết định số </w:t>
      </w:r>
      <w:r w:rsidR="00C64DFC" w:rsidRPr="0083063E">
        <w:rPr>
          <w:rFonts w:ascii="Times New Roman" w:hAnsi="Times New Roman"/>
          <w:b w:val="0"/>
          <w:lang w:val="nl-NL"/>
        </w:rPr>
        <w:t>44</w:t>
      </w:r>
      <w:r w:rsidR="00E25071" w:rsidRPr="0083063E">
        <w:rPr>
          <w:rFonts w:ascii="Times New Roman" w:hAnsi="Times New Roman"/>
          <w:b w:val="0"/>
          <w:lang w:val="nl-NL"/>
        </w:rPr>
        <w:t>/201</w:t>
      </w:r>
      <w:r w:rsidR="00C64DFC" w:rsidRPr="0083063E">
        <w:rPr>
          <w:rFonts w:ascii="Times New Roman" w:hAnsi="Times New Roman"/>
          <w:b w:val="0"/>
          <w:lang w:val="nl-NL"/>
        </w:rPr>
        <w:t>3</w:t>
      </w:r>
      <w:r w:rsidR="00E25071" w:rsidRPr="0083063E">
        <w:rPr>
          <w:rFonts w:ascii="Times New Roman" w:hAnsi="Times New Roman"/>
          <w:b w:val="0"/>
          <w:lang w:val="nl-NL"/>
        </w:rPr>
        <w:t xml:space="preserve">/QĐ-UBND ngày </w:t>
      </w:r>
      <w:r w:rsidR="00C64DFC" w:rsidRPr="0083063E">
        <w:rPr>
          <w:rFonts w:ascii="Times New Roman" w:hAnsi="Times New Roman"/>
          <w:b w:val="0"/>
          <w:lang w:val="nl-NL"/>
        </w:rPr>
        <w:t>17</w:t>
      </w:r>
      <w:r w:rsidR="00E25071" w:rsidRPr="0083063E">
        <w:rPr>
          <w:rFonts w:ascii="Times New Roman" w:hAnsi="Times New Roman"/>
          <w:b w:val="0"/>
          <w:lang w:val="nl-NL"/>
        </w:rPr>
        <w:t xml:space="preserve"> tháng </w:t>
      </w:r>
      <w:r w:rsidR="00C64DFC" w:rsidRPr="0083063E">
        <w:rPr>
          <w:rFonts w:ascii="Times New Roman" w:hAnsi="Times New Roman"/>
          <w:b w:val="0"/>
          <w:lang w:val="nl-NL"/>
        </w:rPr>
        <w:t>10</w:t>
      </w:r>
      <w:r w:rsidR="00E25071" w:rsidRPr="0083063E">
        <w:rPr>
          <w:rFonts w:ascii="Times New Roman" w:hAnsi="Times New Roman"/>
          <w:b w:val="0"/>
          <w:lang w:val="nl-NL"/>
        </w:rPr>
        <w:t xml:space="preserve"> năm 201</w:t>
      </w:r>
      <w:r w:rsidR="00C64DFC" w:rsidRPr="0083063E">
        <w:rPr>
          <w:rFonts w:ascii="Times New Roman" w:hAnsi="Times New Roman"/>
          <w:b w:val="0"/>
          <w:lang w:val="nl-NL"/>
        </w:rPr>
        <w:t>3</w:t>
      </w:r>
      <w:r w:rsidR="00E25071" w:rsidRPr="0083063E">
        <w:rPr>
          <w:rFonts w:ascii="Times New Roman" w:hAnsi="Times New Roman"/>
          <w:b w:val="0"/>
          <w:lang w:val="nl-NL"/>
        </w:rPr>
        <w:t xml:space="preserve"> của</w:t>
      </w:r>
      <w:r w:rsidR="00011C3C">
        <w:rPr>
          <w:rFonts w:ascii="Times New Roman" w:hAnsi="Times New Roman"/>
          <w:b w:val="0"/>
          <w:lang w:val="nl-NL"/>
        </w:rPr>
        <w:t xml:space="preserve"> </w:t>
      </w:r>
      <w:r w:rsidR="00045454" w:rsidRPr="0083063E">
        <w:rPr>
          <w:rFonts w:ascii="Times New Roman" w:hAnsi="Times New Roman"/>
          <w:b w:val="0"/>
          <w:lang w:val="nl-NL"/>
        </w:rPr>
        <w:t xml:space="preserve">Uỷ ban nhân dân tỉnh Hà Tĩnh </w:t>
      </w:r>
      <w:r w:rsidR="00E25071" w:rsidRPr="0083063E">
        <w:rPr>
          <w:rFonts w:ascii="Times New Roman" w:hAnsi="Times New Roman"/>
          <w:b w:val="0"/>
          <w:lang w:val="nl-NL"/>
        </w:rPr>
        <w:t xml:space="preserve">về việc ban hành quy định </w:t>
      </w:r>
      <w:r w:rsidR="00C64DFC" w:rsidRPr="0083063E">
        <w:rPr>
          <w:rFonts w:ascii="Times New Roman" w:hAnsi="Times New Roman"/>
          <w:b w:val="0"/>
          <w:lang w:val="nl-NL"/>
        </w:rPr>
        <w:t xml:space="preserve">quản lý </w:t>
      </w:r>
      <w:r w:rsidR="00732472" w:rsidRPr="0083063E">
        <w:rPr>
          <w:rFonts w:ascii="Times New Roman" w:hAnsi="Times New Roman"/>
          <w:b w:val="0"/>
          <w:lang w:val="nl-NL"/>
        </w:rPr>
        <w:t xml:space="preserve"> tổ chức bộ máy, biên chế và cán bô, công chức, viên chức; </w:t>
      </w:r>
    </w:p>
    <w:p w:rsidR="00316EA0" w:rsidRPr="0083063E" w:rsidRDefault="00316EA0" w:rsidP="00316EA0">
      <w:pPr>
        <w:spacing w:before="120" w:line="276" w:lineRule="auto"/>
        <w:ind w:left="-216" w:right="144" w:firstLine="936"/>
        <w:jc w:val="both"/>
        <w:rPr>
          <w:rFonts w:ascii="Times New Roman" w:hAnsi="Times New Roman"/>
          <w:b w:val="0"/>
          <w:lang w:val="nl-NL"/>
        </w:rPr>
      </w:pPr>
      <w:r w:rsidRPr="0083063E">
        <w:rPr>
          <w:rFonts w:ascii="Times New Roman" w:hAnsi="Times New Roman"/>
          <w:b w:val="0"/>
          <w:lang w:val="nl-NL"/>
        </w:rPr>
        <w:t xml:space="preserve">Căn cứ Kế hoạch số </w:t>
      </w:r>
      <w:r>
        <w:rPr>
          <w:rFonts w:ascii="Times New Roman" w:hAnsi="Times New Roman"/>
          <w:b w:val="0"/>
          <w:lang w:val="nl-NL"/>
        </w:rPr>
        <w:t>416</w:t>
      </w:r>
      <w:r w:rsidRPr="0083063E">
        <w:rPr>
          <w:rFonts w:ascii="Times New Roman" w:hAnsi="Times New Roman"/>
          <w:b w:val="0"/>
          <w:lang w:val="nl-NL"/>
        </w:rPr>
        <w:t xml:space="preserve">/KH-UBND ngày </w:t>
      </w:r>
      <w:r>
        <w:rPr>
          <w:rFonts w:ascii="Times New Roman" w:hAnsi="Times New Roman"/>
          <w:b w:val="0"/>
          <w:lang w:val="nl-NL"/>
        </w:rPr>
        <w:t>18/02/2024</w:t>
      </w:r>
      <w:r w:rsidRPr="0083063E">
        <w:rPr>
          <w:rFonts w:ascii="Times New Roman" w:hAnsi="Times New Roman"/>
          <w:b w:val="0"/>
          <w:lang w:val="nl-NL"/>
        </w:rPr>
        <w:t xml:space="preserve"> của UBND huyện Đức Thọ về việc xây dựng và áp dụng Hệ thống </w:t>
      </w:r>
      <w:r w:rsidRPr="0083063E">
        <w:rPr>
          <w:rFonts w:ascii="Times New Roman" w:hAnsi="Times New Roman"/>
          <w:b w:val="0"/>
          <w:bCs/>
          <w:color w:val="444444"/>
          <w:bdr w:val="none" w:sz="0" w:space="0" w:color="auto" w:frame="1"/>
          <w:lang w:val="nl-NL"/>
        </w:rPr>
        <w:t xml:space="preserve">quản lý chất lượng theo tiêu chuẩn quốc gia </w:t>
      </w:r>
      <w:r w:rsidRPr="0083063E">
        <w:rPr>
          <w:rFonts w:ascii="Times New Roman" w:hAnsi="Times New Roman"/>
          <w:b w:val="0"/>
          <w:lang w:val="nl-NL"/>
        </w:rPr>
        <w:t xml:space="preserve">TCVNISO 9001:2015 </w:t>
      </w:r>
      <w:r>
        <w:rPr>
          <w:rFonts w:ascii="Times New Roman" w:hAnsi="Times New Roman"/>
          <w:b w:val="0"/>
          <w:lang w:val="nl-NL"/>
        </w:rPr>
        <w:t>trong cơ quan, tổ chức hệ thống hành chính, sự nghiệp năm 2024</w:t>
      </w:r>
      <w:r w:rsidRPr="0083063E">
        <w:rPr>
          <w:rFonts w:ascii="Times New Roman" w:hAnsi="Times New Roman"/>
          <w:b w:val="0"/>
          <w:lang w:val="nl-NL"/>
        </w:rPr>
        <w:t>;</w:t>
      </w:r>
    </w:p>
    <w:p w:rsidR="00045454" w:rsidRDefault="00045454" w:rsidP="000D2BF4">
      <w:pPr>
        <w:spacing w:before="120" w:line="276" w:lineRule="auto"/>
        <w:ind w:right="144"/>
        <w:jc w:val="both"/>
        <w:rPr>
          <w:rFonts w:ascii="Times New Roman" w:hAnsi="Times New Roman"/>
          <w:b w:val="0"/>
          <w:bCs/>
          <w:bdr w:val="none" w:sz="0" w:space="0" w:color="auto" w:frame="1"/>
          <w:lang w:val="nl-NL"/>
        </w:rPr>
      </w:pPr>
      <w:r w:rsidRPr="0083063E">
        <w:rPr>
          <w:rFonts w:ascii="Times New Roman" w:hAnsi="Times New Roman"/>
          <w:b w:val="0"/>
          <w:bCs/>
          <w:color w:val="444444"/>
          <w:bdr w:val="none" w:sz="0" w:space="0" w:color="auto" w:frame="1"/>
          <w:lang w:val="nl-NL"/>
        </w:rPr>
        <w:tab/>
      </w:r>
      <w:r w:rsidRPr="0083063E">
        <w:rPr>
          <w:rFonts w:ascii="Times New Roman" w:hAnsi="Times New Roman"/>
          <w:b w:val="0"/>
          <w:bCs/>
          <w:bdr w:val="none" w:sz="0" w:space="0" w:color="auto" w:frame="1"/>
          <w:lang w:val="nl-NL"/>
        </w:rPr>
        <w:t xml:space="preserve">Xét đề nghị của </w:t>
      </w:r>
      <w:r w:rsidR="00316EA0">
        <w:rPr>
          <w:rFonts w:ascii="Times New Roman" w:hAnsi="Times New Roman"/>
          <w:b w:val="0"/>
          <w:bCs/>
          <w:bdr w:val="none" w:sz="0" w:space="0" w:color="auto" w:frame="1"/>
          <w:lang w:val="nl-NL"/>
        </w:rPr>
        <w:t xml:space="preserve">công chức </w:t>
      </w:r>
      <w:r w:rsidRPr="0083063E">
        <w:rPr>
          <w:rFonts w:ascii="Times New Roman" w:hAnsi="Times New Roman"/>
          <w:b w:val="0"/>
          <w:bCs/>
          <w:bdr w:val="none" w:sz="0" w:space="0" w:color="auto" w:frame="1"/>
          <w:lang w:val="nl-NL"/>
        </w:rPr>
        <w:t xml:space="preserve">Văn phòng </w:t>
      </w:r>
      <w:r w:rsidR="00D6568D" w:rsidRPr="0083063E">
        <w:rPr>
          <w:rFonts w:ascii="Times New Roman" w:hAnsi="Times New Roman"/>
          <w:b w:val="0"/>
          <w:bCs/>
          <w:bdr w:val="none" w:sz="0" w:space="0" w:color="auto" w:frame="1"/>
          <w:lang w:val="nl-NL"/>
        </w:rPr>
        <w:t>Thống kê</w:t>
      </w:r>
      <w:r w:rsidR="00316EA0">
        <w:rPr>
          <w:rFonts w:ascii="Times New Roman" w:hAnsi="Times New Roman"/>
          <w:b w:val="0"/>
          <w:bCs/>
          <w:bdr w:val="none" w:sz="0" w:space="0" w:color="auto" w:frame="1"/>
          <w:lang w:val="nl-NL"/>
        </w:rPr>
        <w:t>.</w:t>
      </w:r>
      <w:r w:rsidRPr="0083063E">
        <w:rPr>
          <w:rFonts w:ascii="Times New Roman" w:hAnsi="Times New Roman"/>
          <w:b w:val="0"/>
          <w:bCs/>
          <w:bdr w:val="none" w:sz="0" w:space="0" w:color="auto" w:frame="1"/>
          <w:lang w:val="nl-NL"/>
        </w:rPr>
        <w:t xml:space="preserve"> </w:t>
      </w:r>
    </w:p>
    <w:p w:rsidR="00E25071" w:rsidRPr="0083063E" w:rsidRDefault="00E25071" w:rsidP="000D2BF4">
      <w:pPr>
        <w:spacing w:before="120" w:line="276" w:lineRule="auto"/>
        <w:ind w:left="144" w:right="144"/>
        <w:jc w:val="center"/>
        <w:rPr>
          <w:rFonts w:ascii=".VnTimeH" w:hAnsi=".VnTimeH"/>
          <w:i w:val="0"/>
          <w:sz w:val="16"/>
          <w:szCs w:val="32"/>
          <w:lang w:val="nl-NL"/>
        </w:rPr>
      </w:pPr>
      <w:r w:rsidRPr="0083063E">
        <w:rPr>
          <w:rFonts w:ascii="Times New Roman" w:hAnsi="Times New Roman"/>
          <w:i w:val="0"/>
          <w:lang w:val="nl-NL"/>
        </w:rPr>
        <w:t>QUYẾT ĐỊNH</w:t>
      </w:r>
      <w:r w:rsidRPr="0083063E">
        <w:rPr>
          <w:rFonts w:ascii=".VnTimeH" w:hAnsi=".VnTimeH"/>
          <w:i w:val="0"/>
          <w:sz w:val="32"/>
          <w:szCs w:val="32"/>
          <w:lang w:val="nl-NL"/>
        </w:rPr>
        <w:t>:</w:t>
      </w:r>
    </w:p>
    <w:p w:rsidR="00E25071" w:rsidRPr="0083063E" w:rsidRDefault="00E25071" w:rsidP="000D2BF4">
      <w:pPr>
        <w:spacing w:line="276" w:lineRule="auto"/>
        <w:ind w:left="67" w:firstLine="653"/>
        <w:jc w:val="both"/>
        <w:rPr>
          <w:b w:val="0"/>
          <w:i w:val="0"/>
          <w:lang w:val="nl-NL"/>
        </w:rPr>
      </w:pPr>
      <w:r w:rsidRPr="0083063E">
        <w:rPr>
          <w:i w:val="0"/>
          <w:lang w:val="nl-NL"/>
        </w:rPr>
        <w:t xml:space="preserve">§iÒu 1. </w:t>
      </w:r>
      <w:r w:rsidR="00011C3C">
        <w:rPr>
          <w:rFonts w:ascii="Times New Roman" w:hAnsi="Times New Roman"/>
          <w:b w:val="0"/>
          <w:i w:val="0"/>
          <w:lang w:val="nl-NL"/>
        </w:rPr>
        <w:t>Kiện toàn Ban</w:t>
      </w:r>
      <w:r w:rsidR="00421EC5" w:rsidRPr="0083063E">
        <w:rPr>
          <w:rFonts w:ascii="Times New Roman" w:hAnsi="Times New Roman"/>
          <w:b w:val="0"/>
          <w:i w:val="0"/>
          <w:lang w:val="nl-NL"/>
        </w:rPr>
        <w:t xml:space="preserve"> chỉ đạo</w:t>
      </w:r>
      <w:r w:rsidR="00011C3C">
        <w:rPr>
          <w:rFonts w:ascii="Times New Roman" w:hAnsi="Times New Roman"/>
          <w:b w:val="0"/>
          <w:i w:val="0"/>
          <w:lang w:val="nl-NL"/>
        </w:rPr>
        <w:t xml:space="preserve"> </w:t>
      </w:r>
      <w:r w:rsidR="00421EC5" w:rsidRPr="0083063E">
        <w:rPr>
          <w:rFonts w:ascii="Times New Roman" w:hAnsi="Times New Roman"/>
          <w:b w:val="0"/>
          <w:i w:val="0"/>
          <w:lang w:val="nl-NL"/>
        </w:rPr>
        <w:t>xây dựng và áp dụng hệ thống</w:t>
      </w:r>
      <w:r w:rsidR="001922EB" w:rsidRPr="0083063E">
        <w:rPr>
          <w:rFonts w:ascii="Times New Roman" w:hAnsi="Times New Roman"/>
          <w:b w:val="0"/>
          <w:i w:val="0"/>
          <w:lang w:val="nl-NL"/>
        </w:rPr>
        <w:t xml:space="preserve"> quản lý chất lượng theo TCVNISO </w:t>
      </w:r>
      <w:r w:rsidR="00421EC5" w:rsidRPr="0083063E">
        <w:rPr>
          <w:rFonts w:ascii="Times New Roman" w:hAnsi="Times New Roman"/>
          <w:b w:val="0"/>
          <w:i w:val="0"/>
          <w:lang w:val="nl-NL"/>
        </w:rPr>
        <w:t xml:space="preserve"> 9001:2015 vào hoạt động </w:t>
      </w:r>
      <w:r w:rsidR="00324FF8" w:rsidRPr="0083063E">
        <w:rPr>
          <w:rFonts w:ascii="Times New Roman" w:hAnsi="Times New Roman"/>
          <w:b w:val="0"/>
          <w:i w:val="0"/>
          <w:lang w:val="nl-NL"/>
        </w:rPr>
        <w:t xml:space="preserve"> tại Uỷ ban nhân dân</w:t>
      </w:r>
      <w:r w:rsidR="00BD47BC" w:rsidRPr="0083063E">
        <w:rPr>
          <w:rFonts w:ascii="Times New Roman" w:hAnsi="Times New Roman"/>
          <w:b w:val="0"/>
          <w:i w:val="0"/>
          <w:lang w:val="nl-NL"/>
        </w:rPr>
        <w:t xml:space="preserve"> </w:t>
      </w:r>
      <w:r w:rsidRPr="0083063E">
        <w:rPr>
          <w:rFonts w:ascii="Times New Roman" w:hAnsi="Times New Roman"/>
          <w:b w:val="0"/>
          <w:i w:val="0"/>
          <w:lang w:val="nl-NL"/>
        </w:rPr>
        <w:t xml:space="preserve">xã </w:t>
      </w:r>
      <w:r w:rsidR="00D54863">
        <w:rPr>
          <w:rFonts w:ascii="Times New Roman" w:hAnsi="Times New Roman"/>
          <w:b w:val="0"/>
          <w:i w:val="0"/>
          <w:lang w:val="nl-NL"/>
        </w:rPr>
        <w:t>Tân Dân</w:t>
      </w:r>
      <w:r w:rsidRPr="0083063E">
        <w:rPr>
          <w:rFonts w:ascii="Times New Roman" w:hAnsi="Times New Roman"/>
          <w:b w:val="0"/>
          <w:i w:val="0"/>
          <w:lang w:val="nl-NL"/>
        </w:rPr>
        <w:t xml:space="preserve"> gồm các ông </w:t>
      </w:r>
      <w:r w:rsidR="00324FF8" w:rsidRPr="0083063E">
        <w:rPr>
          <w:rFonts w:ascii="Times New Roman" w:hAnsi="Times New Roman"/>
          <w:b w:val="0"/>
          <w:i w:val="0"/>
          <w:lang w:val="nl-NL"/>
        </w:rPr>
        <w:t>(</w:t>
      </w:r>
      <w:r w:rsidRPr="0083063E">
        <w:rPr>
          <w:rFonts w:ascii="Times New Roman" w:hAnsi="Times New Roman"/>
          <w:b w:val="0"/>
          <w:i w:val="0"/>
          <w:lang w:val="nl-NL"/>
        </w:rPr>
        <w:t>bà</w:t>
      </w:r>
      <w:r w:rsidR="00324FF8" w:rsidRPr="0083063E">
        <w:rPr>
          <w:rFonts w:ascii="Times New Roman" w:hAnsi="Times New Roman"/>
          <w:b w:val="0"/>
          <w:i w:val="0"/>
          <w:lang w:val="nl-NL"/>
        </w:rPr>
        <w:t>)</w:t>
      </w:r>
      <w:r w:rsidRPr="0083063E">
        <w:rPr>
          <w:rFonts w:ascii="Times New Roman" w:hAnsi="Times New Roman"/>
          <w:b w:val="0"/>
          <w:i w:val="0"/>
          <w:lang w:val="nl-NL"/>
        </w:rPr>
        <w:t xml:space="preserve"> có tên sau đây</w:t>
      </w:r>
      <w:r w:rsidR="00324FF8" w:rsidRPr="0083063E">
        <w:rPr>
          <w:b w:val="0"/>
          <w:i w:val="0"/>
          <w:lang w:val="nl-NL"/>
        </w:rPr>
        <w:t>:</w:t>
      </w:r>
    </w:p>
    <w:tbl>
      <w:tblPr>
        <w:tblStyle w:val="TableGrid"/>
        <w:tblW w:w="9255" w:type="dxa"/>
        <w:tblInd w:w="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7"/>
        <w:gridCol w:w="3696"/>
        <w:gridCol w:w="1832"/>
      </w:tblGrid>
      <w:tr w:rsidR="000D2BF4" w:rsidRPr="00045454" w:rsidTr="005015FB">
        <w:trPr>
          <w:trHeight w:val="279"/>
        </w:trPr>
        <w:tc>
          <w:tcPr>
            <w:tcW w:w="3727" w:type="dxa"/>
          </w:tcPr>
          <w:p w:rsidR="00045454" w:rsidRPr="00045454" w:rsidRDefault="00045454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1.Ông </w:t>
            </w:r>
            <w:r w:rsidR="00D54863">
              <w:rPr>
                <w:rFonts w:ascii="Times New Roman" w:hAnsi="Times New Roman"/>
                <w:b w:val="0"/>
                <w:i w:val="0"/>
              </w:rPr>
              <w:t>Phan Trọng Thể</w:t>
            </w:r>
          </w:p>
        </w:tc>
        <w:tc>
          <w:tcPr>
            <w:tcW w:w="3696" w:type="dxa"/>
          </w:tcPr>
          <w:p w:rsidR="00045454" w:rsidRPr="00045454" w:rsidRDefault="00045454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Chủ tịch UBND</w:t>
            </w:r>
          </w:p>
        </w:tc>
        <w:tc>
          <w:tcPr>
            <w:tcW w:w="1832" w:type="dxa"/>
          </w:tcPr>
          <w:p w:rsidR="00045454" w:rsidRPr="00045454" w:rsidRDefault="00045454" w:rsidP="000D2BF4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Trưởng ban</w:t>
            </w:r>
          </w:p>
        </w:tc>
      </w:tr>
      <w:tr w:rsidR="00EE700E" w:rsidRPr="00045454" w:rsidTr="005015FB">
        <w:trPr>
          <w:trHeight w:val="267"/>
        </w:trPr>
        <w:tc>
          <w:tcPr>
            <w:tcW w:w="3727" w:type="dxa"/>
          </w:tcPr>
          <w:p w:rsidR="00EE700E" w:rsidRDefault="00EE700E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2. Ông </w:t>
            </w:r>
            <w:r w:rsidR="00D54863">
              <w:rPr>
                <w:rFonts w:ascii="Times New Roman" w:hAnsi="Times New Roman"/>
                <w:b w:val="0"/>
                <w:i w:val="0"/>
              </w:rPr>
              <w:t>Trần Văn Thạch</w:t>
            </w:r>
          </w:p>
        </w:tc>
        <w:tc>
          <w:tcPr>
            <w:tcW w:w="3696" w:type="dxa"/>
          </w:tcPr>
          <w:p w:rsidR="00EE700E" w:rsidRDefault="00EE700E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P.CTUBND 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Phó ban</w:t>
            </w:r>
          </w:p>
        </w:tc>
      </w:tr>
      <w:tr w:rsidR="00EE700E" w:rsidRPr="00045454" w:rsidTr="005015FB">
        <w:trPr>
          <w:trHeight w:val="267"/>
        </w:trPr>
        <w:tc>
          <w:tcPr>
            <w:tcW w:w="3727" w:type="dxa"/>
          </w:tcPr>
          <w:p w:rsidR="00EE700E" w:rsidRDefault="00EE700E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3.</w:t>
            </w:r>
            <w:r w:rsidR="00D54863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 xml:space="preserve">Bà </w:t>
            </w:r>
            <w:r w:rsidR="00D54863">
              <w:rPr>
                <w:rFonts w:ascii="Times New Roman" w:hAnsi="Times New Roman"/>
                <w:b w:val="0"/>
                <w:i w:val="0"/>
              </w:rPr>
              <w:t>Nguyễn Thị Ánh Dương</w:t>
            </w:r>
          </w:p>
        </w:tc>
        <w:tc>
          <w:tcPr>
            <w:tcW w:w="3696" w:type="dxa"/>
          </w:tcPr>
          <w:p w:rsidR="00EE700E" w:rsidRDefault="00EE700E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Công chức Văn phòng TK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Thư ký</w:t>
            </w:r>
          </w:p>
        </w:tc>
      </w:tr>
      <w:tr w:rsidR="00EE700E" w:rsidRPr="00045454" w:rsidTr="005015FB">
        <w:trPr>
          <w:trHeight w:val="279"/>
        </w:trPr>
        <w:tc>
          <w:tcPr>
            <w:tcW w:w="3727" w:type="dxa"/>
          </w:tcPr>
          <w:p w:rsidR="00EE700E" w:rsidRDefault="00EE700E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4.</w:t>
            </w:r>
            <w:r w:rsidR="00D54863">
              <w:rPr>
                <w:rFonts w:ascii="Times New Roman" w:hAnsi="Times New Roman"/>
                <w:b w:val="0"/>
                <w:i w:val="0"/>
              </w:rPr>
              <w:t xml:space="preserve"> Bà Trần Thị Vân Anh</w:t>
            </w:r>
          </w:p>
        </w:tc>
        <w:tc>
          <w:tcPr>
            <w:tcW w:w="3696" w:type="dxa"/>
          </w:tcPr>
          <w:p w:rsidR="00EE700E" w:rsidRDefault="00EE700E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Công chức Văn phòng TK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Thành viên</w:t>
            </w:r>
          </w:p>
        </w:tc>
      </w:tr>
      <w:tr w:rsidR="00A77694" w:rsidRPr="00045454" w:rsidTr="005015FB">
        <w:trPr>
          <w:trHeight w:val="279"/>
        </w:trPr>
        <w:tc>
          <w:tcPr>
            <w:tcW w:w="3727" w:type="dxa"/>
          </w:tcPr>
          <w:p w:rsidR="00A77694" w:rsidRDefault="00A77694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5. Ông Nguyễn Văn Anh</w:t>
            </w:r>
          </w:p>
        </w:tc>
        <w:tc>
          <w:tcPr>
            <w:tcW w:w="3696" w:type="dxa"/>
          </w:tcPr>
          <w:p w:rsidR="00A77694" w:rsidRDefault="00A77694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CHT Ban chỉ huy quân sự</w:t>
            </w:r>
          </w:p>
        </w:tc>
        <w:tc>
          <w:tcPr>
            <w:tcW w:w="1832" w:type="dxa"/>
          </w:tcPr>
          <w:p w:rsidR="00A77694" w:rsidRDefault="00A77694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Thành viên</w:t>
            </w:r>
          </w:p>
        </w:tc>
      </w:tr>
      <w:tr w:rsidR="00EE700E" w:rsidRPr="00045454" w:rsidTr="005015FB">
        <w:trPr>
          <w:trHeight w:val="267"/>
        </w:trPr>
        <w:tc>
          <w:tcPr>
            <w:tcW w:w="3727" w:type="dxa"/>
          </w:tcPr>
          <w:p w:rsidR="00EE700E" w:rsidRDefault="00A77694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6</w:t>
            </w:r>
            <w:r w:rsidR="00EE700E">
              <w:rPr>
                <w:rFonts w:ascii="Times New Roman" w:hAnsi="Times New Roman"/>
                <w:b w:val="0"/>
                <w:i w:val="0"/>
              </w:rPr>
              <w:t>.</w:t>
            </w:r>
            <w:r w:rsidR="007E492A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D54863">
              <w:rPr>
                <w:rFonts w:ascii="Times New Roman" w:hAnsi="Times New Roman"/>
                <w:b w:val="0"/>
                <w:i w:val="0"/>
              </w:rPr>
              <w:t>Ông Hoàng Anh Tuấn</w:t>
            </w:r>
          </w:p>
        </w:tc>
        <w:tc>
          <w:tcPr>
            <w:tcW w:w="3696" w:type="dxa"/>
          </w:tcPr>
          <w:p w:rsidR="00EE700E" w:rsidRDefault="00EE700E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Công chức Tư pháp</w:t>
            </w:r>
            <w:r w:rsidR="00D54863">
              <w:rPr>
                <w:rFonts w:ascii="Times New Roman" w:hAnsi="Times New Roman"/>
                <w:b w:val="0"/>
                <w:i w:val="0"/>
              </w:rPr>
              <w:t xml:space="preserve"> - HT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Thành viên</w:t>
            </w:r>
          </w:p>
        </w:tc>
      </w:tr>
      <w:tr w:rsidR="00EE700E" w:rsidRPr="00045454" w:rsidTr="005015FB">
        <w:trPr>
          <w:trHeight w:val="279"/>
        </w:trPr>
        <w:tc>
          <w:tcPr>
            <w:tcW w:w="3727" w:type="dxa"/>
          </w:tcPr>
          <w:p w:rsidR="00EE700E" w:rsidRDefault="00A77694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7</w:t>
            </w:r>
            <w:r w:rsidR="00EE700E">
              <w:rPr>
                <w:rFonts w:ascii="Times New Roman" w:hAnsi="Times New Roman"/>
                <w:b w:val="0"/>
                <w:i w:val="0"/>
              </w:rPr>
              <w:t>.</w:t>
            </w:r>
            <w:r w:rsidR="007E492A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EE700E">
              <w:rPr>
                <w:rFonts w:ascii="Times New Roman" w:hAnsi="Times New Roman"/>
                <w:b w:val="0"/>
                <w:i w:val="0"/>
              </w:rPr>
              <w:t xml:space="preserve">Ông </w:t>
            </w:r>
            <w:r w:rsidR="00D54863">
              <w:rPr>
                <w:rFonts w:ascii="Times New Roman" w:hAnsi="Times New Roman"/>
                <w:b w:val="0"/>
                <w:i w:val="0"/>
              </w:rPr>
              <w:t>Phan Đình Minh</w:t>
            </w:r>
          </w:p>
        </w:tc>
        <w:tc>
          <w:tcPr>
            <w:tcW w:w="3696" w:type="dxa"/>
          </w:tcPr>
          <w:p w:rsidR="00EE700E" w:rsidRDefault="00EE700E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Công chức Địa chính </w:t>
            </w:r>
            <w:r w:rsidR="00D54863">
              <w:rPr>
                <w:rFonts w:ascii="Times New Roman" w:hAnsi="Times New Roman"/>
                <w:b w:val="0"/>
                <w:i w:val="0"/>
              </w:rPr>
              <w:t>- XD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Thành viên</w:t>
            </w:r>
          </w:p>
        </w:tc>
      </w:tr>
      <w:tr w:rsidR="00EE700E" w:rsidRPr="00045454" w:rsidTr="005015FB">
        <w:trPr>
          <w:trHeight w:val="279"/>
        </w:trPr>
        <w:tc>
          <w:tcPr>
            <w:tcW w:w="3727" w:type="dxa"/>
          </w:tcPr>
          <w:p w:rsidR="00EE700E" w:rsidRDefault="00A77694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8</w:t>
            </w:r>
            <w:r w:rsidR="00EE700E">
              <w:rPr>
                <w:rFonts w:ascii="Times New Roman" w:hAnsi="Times New Roman"/>
                <w:b w:val="0"/>
                <w:i w:val="0"/>
              </w:rPr>
              <w:t>.</w:t>
            </w:r>
            <w:r w:rsidR="007E492A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EE700E">
              <w:rPr>
                <w:rFonts w:ascii="Times New Roman" w:hAnsi="Times New Roman"/>
                <w:b w:val="0"/>
                <w:i w:val="0"/>
              </w:rPr>
              <w:t xml:space="preserve">Bà </w:t>
            </w:r>
            <w:r w:rsidR="00D54863">
              <w:rPr>
                <w:rFonts w:ascii="Times New Roman" w:hAnsi="Times New Roman"/>
                <w:b w:val="0"/>
                <w:i w:val="0"/>
              </w:rPr>
              <w:t>Nguyễn Thị Hà Phương</w:t>
            </w:r>
          </w:p>
        </w:tc>
        <w:tc>
          <w:tcPr>
            <w:tcW w:w="3696" w:type="dxa"/>
          </w:tcPr>
          <w:p w:rsidR="00EE700E" w:rsidRDefault="00EE700E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Công chức </w:t>
            </w:r>
            <w:r w:rsidR="00D6568D">
              <w:rPr>
                <w:rFonts w:ascii="Times New Roman" w:hAnsi="Times New Roman"/>
                <w:b w:val="0"/>
                <w:i w:val="0"/>
              </w:rPr>
              <w:t>Văn hóa</w:t>
            </w:r>
            <w:r w:rsidR="002112B7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D54863">
              <w:rPr>
                <w:rFonts w:ascii="Times New Roman" w:hAnsi="Times New Roman"/>
                <w:b w:val="0"/>
                <w:i w:val="0"/>
              </w:rPr>
              <w:t>– xã hội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Thành viên</w:t>
            </w:r>
          </w:p>
        </w:tc>
      </w:tr>
      <w:tr w:rsidR="00EE700E" w:rsidRPr="00045454" w:rsidTr="005015FB">
        <w:trPr>
          <w:trHeight w:val="267"/>
        </w:trPr>
        <w:tc>
          <w:tcPr>
            <w:tcW w:w="3727" w:type="dxa"/>
          </w:tcPr>
          <w:p w:rsidR="00EE700E" w:rsidRDefault="00A77694" w:rsidP="00D54863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lastRenderedPageBreak/>
              <w:t>10</w:t>
            </w:r>
            <w:r w:rsidR="00EE700E">
              <w:rPr>
                <w:rFonts w:ascii="Times New Roman" w:hAnsi="Times New Roman"/>
                <w:b w:val="0"/>
                <w:i w:val="0"/>
              </w:rPr>
              <w:t>.</w:t>
            </w:r>
            <w:r w:rsidR="007E492A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D54863">
              <w:rPr>
                <w:rFonts w:ascii="Times New Roman" w:hAnsi="Times New Roman"/>
                <w:b w:val="0"/>
                <w:i w:val="0"/>
              </w:rPr>
              <w:t>Bà Trần Thị Lan</w:t>
            </w:r>
          </w:p>
        </w:tc>
        <w:tc>
          <w:tcPr>
            <w:tcW w:w="3696" w:type="dxa"/>
          </w:tcPr>
          <w:p w:rsidR="00EE700E" w:rsidRDefault="00EE700E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Công chức Tài chính</w:t>
            </w:r>
            <w:r w:rsidR="00D54863">
              <w:rPr>
                <w:rFonts w:ascii="Times New Roman" w:hAnsi="Times New Roman"/>
                <w:b w:val="0"/>
                <w:i w:val="0"/>
              </w:rPr>
              <w:t xml:space="preserve"> - KT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Thành viên</w:t>
            </w:r>
          </w:p>
        </w:tc>
      </w:tr>
      <w:tr w:rsidR="00EE700E" w:rsidRPr="00045454" w:rsidTr="005015FB">
        <w:trPr>
          <w:trHeight w:val="279"/>
        </w:trPr>
        <w:tc>
          <w:tcPr>
            <w:tcW w:w="3727" w:type="dxa"/>
          </w:tcPr>
          <w:p w:rsidR="00EE700E" w:rsidRDefault="00A77694" w:rsidP="00A7769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11</w:t>
            </w:r>
            <w:r w:rsidR="00EE700E">
              <w:rPr>
                <w:rFonts w:ascii="Times New Roman" w:hAnsi="Times New Roman"/>
                <w:b w:val="0"/>
                <w:i w:val="0"/>
              </w:rPr>
              <w:t>.</w:t>
            </w:r>
            <w:r w:rsidR="007E492A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EE700E">
              <w:rPr>
                <w:rFonts w:ascii="Times New Roman" w:hAnsi="Times New Roman"/>
                <w:b w:val="0"/>
                <w:i w:val="0"/>
              </w:rPr>
              <w:t xml:space="preserve">Bà </w:t>
            </w:r>
            <w:r>
              <w:rPr>
                <w:rFonts w:ascii="Times New Roman" w:hAnsi="Times New Roman"/>
                <w:b w:val="0"/>
                <w:i w:val="0"/>
              </w:rPr>
              <w:t>Hoàng Thị Hồng</w:t>
            </w:r>
          </w:p>
        </w:tc>
        <w:tc>
          <w:tcPr>
            <w:tcW w:w="3696" w:type="dxa"/>
          </w:tcPr>
          <w:p w:rsidR="00EE700E" w:rsidRDefault="00EE700E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Công chức Văn hóa</w:t>
            </w:r>
            <w:r w:rsidR="002112B7">
              <w:rPr>
                <w:rFonts w:ascii="Times New Roman" w:hAnsi="Times New Roman"/>
                <w:b w:val="0"/>
                <w:i w:val="0"/>
              </w:rPr>
              <w:t xml:space="preserve"> xã hội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Thành viên</w:t>
            </w:r>
          </w:p>
        </w:tc>
      </w:tr>
      <w:tr w:rsidR="00EE700E" w:rsidRPr="00045454" w:rsidTr="005015FB">
        <w:trPr>
          <w:trHeight w:val="267"/>
        </w:trPr>
        <w:tc>
          <w:tcPr>
            <w:tcW w:w="3727" w:type="dxa"/>
          </w:tcPr>
          <w:p w:rsidR="00EE700E" w:rsidRDefault="00EE700E" w:rsidP="00A7769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</w:t>
            </w:r>
            <w:r w:rsidR="00A77694">
              <w:rPr>
                <w:rFonts w:ascii="Times New Roman" w:hAnsi="Times New Roman"/>
                <w:b w:val="0"/>
                <w:i w:val="0"/>
              </w:rPr>
              <w:t>2</w:t>
            </w:r>
            <w:r>
              <w:rPr>
                <w:rFonts w:ascii="Times New Roman" w:hAnsi="Times New Roman"/>
                <w:b w:val="0"/>
                <w:i w:val="0"/>
              </w:rPr>
              <w:t>.</w:t>
            </w:r>
            <w:r w:rsidR="007E492A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 xml:space="preserve">Bà </w:t>
            </w:r>
            <w:r w:rsidR="00A77694">
              <w:rPr>
                <w:rFonts w:ascii="Times New Roman" w:hAnsi="Times New Roman"/>
                <w:b w:val="0"/>
                <w:i w:val="0"/>
              </w:rPr>
              <w:t>Võ Thị Thanh Bình</w:t>
            </w:r>
          </w:p>
        </w:tc>
        <w:tc>
          <w:tcPr>
            <w:tcW w:w="3696" w:type="dxa"/>
          </w:tcPr>
          <w:p w:rsidR="00EE700E" w:rsidRDefault="00EE700E" w:rsidP="000D2BF4">
            <w:pPr>
              <w:spacing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Công chức Nông nghiệp MT</w:t>
            </w:r>
          </w:p>
        </w:tc>
        <w:tc>
          <w:tcPr>
            <w:tcW w:w="1832" w:type="dxa"/>
          </w:tcPr>
          <w:p w:rsidR="00EE700E" w:rsidRDefault="00EE700E" w:rsidP="00757E9E">
            <w:pPr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Thành viên</w:t>
            </w:r>
          </w:p>
        </w:tc>
      </w:tr>
    </w:tbl>
    <w:p w:rsidR="00E25071" w:rsidRDefault="00E25071" w:rsidP="000D2BF4">
      <w:pPr>
        <w:spacing w:line="276" w:lineRule="auto"/>
        <w:ind w:firstLine="720"/>
        <w:jc w:val="both"/>
        <w:rPr>
          <w:rFonts w:ascii="Times New Roman" w:hAnsi="Times New Roman"/>
          <w:b w:val="0"/>
          <w:i w:val="0"/>
        </w:rPr>
      </w:pPr>
      <w:r w:rsidRPr="005A44E3">
        <w:rPr>
          <w:i w:val="0"/>
        </w:rPr>
        <w:t xml:space="preserve">§iÒu </w:t>
      </w:r>
      <w:r w:rsidRPr="005A44E3">
        <w:rPr>
          <w:rFonts w:ascii="Times New Roman" w:hAnsi="Times New Roman"/>
          <w:i w:val="0"/>
        </w:rPr>
        <w:t>2</w:t>
      </w:r>
      <w:r w:rsidRPr="005A44E3">
        <w:rPr>
          <w:rFonts w:ascii="Times New Roman" w:hAnsi="Times New Roman"/>
          <w:b w:val="0"/>
          <w:i w:val="0"/>
        </w:rPr>
        <w:t xml:space="preserve">. </w:t>
      </w:r>
      <w:r w:rsidR="008737DB">
        <w:rPr>
          <w:rFonts w:ascii="Times New Roman" w:hAnsi="Times New Roman"/>
          <w:b w:val="0"/>
          <w:i w:val="0"/>
        </w:rPr>
        <w:t xml:space="preserve">Ban chỉ đạo có nhiệm vụ </w:t>
      </w:r>
      <w:r w:rsidR="008737DB" w:rsidRPr="009B218F">
        <w:rPr>
          <w:rFonts w:ascii="Times New Roman" w:hAnsi="Times New Roman"/>
          <w:b w:val="0"/>
          <w:i w:val="0"/>
        </w:rPr>
        <w:t xml:space="preserve">xây dựng và áp dụng hệ thống quản lý chất lượng theo TCVNIS0 9001:2015 </w:t>
      </w:r>
      <w:r w:rsidR="008737DB" w:rsidRPr="001270DA">
        <w:rPr>
          <w:rFonts w:ascii="Times New Roman" w:hAnsi="Times New Roman"/>
          <w:b w:val="0"/>
          <w:i w:val="0"/>
        </w:rPr>
        <w:t>vào hoạt động</w:t>
      </w:r>
      <w:r w:rsidR="008737DB">
        <w:rPr>
          <w:rFonts w:ascii="Times New Roman" w:hAnsi="Times New Roman"/>
          <w:b w:val="0"/>
          <w:i w:val="0"/>
        </w:rPr>
        <w:t xml:space="preserve"> tại UBND xã;</w:t>
      </w:r>
    </w:p>
    <w:p w:rsidR="00262C5D" w:rsidRDefault="000D2BF4" w:rsidP="000D2BF4">
      <w:pPr>
        <w:spacing w:line="276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Pr="000D2BF4">
        <w:rPr>
          <w:rFonts w:ascii="Times New Roman" w:hAnsi="Times New Roman"/>
          <w:i w:val="0"/>
        </w:rPr>
        <w:t>Điều 3</w:t>
      </w:r>
      <w:r>
        <w:rPr>
          <w:rFonts w:ascii="Times New Roman" w:hAnsi="Times New Roman"/>
          <w:b w:val="0"/>
          <w:i w:val="0"/>
        </w:rPr>
        <w:t xml:space="preserve">. Quyết định này </w:t>
      </w:r>
      <w:r w:rsidR="00262C5D">
        <w:rPr>
          <w:rFonts w:ascii="Times New Roman" w:hAnsi="Times New Roman"/>
          <w:b w:val="0"/>
          <w:i w:val="0"/>
        </w:rPr>
        <w:t>có hiệu lực kể từ ngày ban hành.</w:t>
      </w:r>
    </w:p>
    <w:p w:rsidR="000D2BF4" w:rsidRDefault="000D2BF4" w:rsidP="00262C5D">
      <w:pPr>
        <w:spacing w:line="276" w:lineRule="auto"/>
        <w:ind w:firstLine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Các thành viên ban chỉ đạo, cán bộ, công chức và các ban ngành</w:t>
      </w:r>
      <w:r w:rsidR="008C1EC9">
        <w:rPr>
          <w:rFonts w:ascii="Times New Roman" w:hAnsi="Times New Roman"/>
          <w:b w:val="0"/>
          <w:i w:val="0"/>
        </w:rPr>
        <w:t xml:space="preserve"> liên quan và</w:t>
      </w:r>
      <w:r>
        <w:rPr>
          <w:rFonts w:ascii="Times New Roman" w:hAnsi="Times New Roman"/>
          <w:b w:val="0"/>
          <w:i w:val="0"/>
        </w:rPr>
        <w:t xml:space="preserve"> các ông(bà) </w:t>
      </w:r>
      <w:r w:rsidR="008C1EC9">
        <w:rPr>
          <w:rFonts w:ascii="Times New Roman" w:hAnsi="Times New Roman"/>
          <w:b w:val="0"/>
          <w:i w:val="0"/>
        </w:rPr>
        <w:t>có tên tại Điều 1</w:t>
      </w:r>
      <w:r>
        <w:rPr>
          <w:rFonts w:ascii="Times New Roman" w:hAnsi="Times New Roman"/>
          <w:b w:val="0"/>
          <w:i w:val="0"/>
        </w:rPr>
        <w:t xml:space="preserve"> chịu trách nhiệm thi hành Quyết  định này./.</w:t>
      </w:r>
    </w:p>
    <w:p w:rsidR="00AE638A" w:rsidRDefault="00AE638A" w:rsidP="00262C5D">
      <w:pPr>
        <w:spacing w:line="276" w:lineRule="auto"/>
        <w:ind w:firstLine="720"/>
        <w:jc w:val="both"/>
        <w:rPr>
          <w:rFonts w:ascii="Times New Roman" w:hAnsi="Times New Roman"/>
          <w:b w:val="0"/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4"/>
      </w:tblGrid>
      <w:tr w:rsidR="000D2BF4" w:rsidTr="000D2BF4">
        <w:tc>
          <w:tcPr>
            <w:tcW w:w="4573" w:type="dxa"/>
          </w:tcPr>
          <w:p w:rsidR="000D2BF4" w:rsidRPr="000D2BF4" w:rsidRDefault="000D2BF4" w:rsidP="000D2B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F4">
              <w:rPr>
                <w:rFonts w:ascii="Times New Roman" w:hAnsi="Times New Roman"/>
                <w:sz w:val="24"/>
                <w:szCs w:val="24"/>
              </w:rPr>
              <w:t>Nơi nhận:</w:t>
            </w:r>
          </w:p>
          <w:p w:rsidR="000D2BF4" w:rsidRPr="000D2BF4" w:rsidRDefault="000D2BF4" w:rsidP="000D2BF4">
            <w:pPr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D2BF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-Như Điều 3;</w:t>
            </w:r>
          </w:p>
          <w:p w:rsidR="000D2BF4" w:rsidRDefault="000D2BF4" w:rsidP="000D2BF4">
            <w:pPr>
              <w:jc w:val="both"/>
              <w:rPr>
                <w:rFonts w:ascii="Times New Roman" w:hAnsi="Times New Roman"/>
                <w:b w:val="0"/>
                <w:i w:val="0"/>
              </w:rPr>
            </w:pPr>
            <w:r w:rsidRPr="000D2BF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Lưu VP-UBND</w:t>
            </w:r>
            <w:r>
              <w:rPr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4574" w:type="dxa"/>
          </w:tcPr>
          <w:p w:rsidR="000D2BF4" w:rsidRPr="000D2BF4" w:rsidRDefault="000D2BF4" w:rsidP="000D2BF4">
            <w:pPr>
              <w:jc w:val="center"/>
              <w:rPr>
                <w:rFonts w:ascii="Times New Roman" w:hAnsi="Times New Roman"/>
                <w:i w:val="0"/>
              </w:rPr>
            </w:pPr>
            <w:r w:rsidRPr="000D2BF4">
              <w:rPr>
                <w:rFonts w:ascii="Times New Roman" w:hAnsi="Times New Roman"/>
                <w:i w:val="0"/>
              </w:rPr>
              <w:t>TM. ỦY BAN NHÂN DÂN</w:t>
            </w:r>
          </w:p>
          <w:p w:rsidR="000D2BF4" w:rsidRPr="000D2BF4" w:rsidRDefault="000D2BF4" w:rsidP="000D2BF4">
            <w:pPr>
              <w:jc w:val="center"/>
              <w:rPr>
                <w:rFonts w:ascii="Times New Roman" w:hAnsi="Times New Roman"/>
                <w:i w:val="0"/>
              </w:rPr>
            </w:pPr>
            <w:r w:rsidRPr="000D2BF4">
              <w:rPr>
                <w:rFonts w:ascii="Times New Roman" w:hAnsi="Times New Roman"/>
                <w:i w:val="0"/>
              </w:rPr>
              <w:t>CHỦ TỊCH</w:t>
            </w:r>
          </w:p>
          <w:p w:rsidR="000D2BF4" w:rsidRPr="000D2BF4" w:rsidRDefault="000D2BF4" w:rsidP="000D2BF4">
            <w:pPr>
              <w:jc w:val="center"/>
              <w:rPr>
                <w:rFonts w:ascii="Times New Roman" w:hAnsi="Times New Roman"/>
                <w:i w:val="0"/>
              </w:rPr>
            </w:pPr>
          </w:p>
          <w:p w:rsidR="000D2BF4" w:rsidRPr="000D2BF4" w:rsidRDefault="000D2BF4" w:rsidP="000D2BF4">
            <w:pPr>
              <w:jc w:val="center"/>
              <w:rPr>
                <w:rFonts w:ascii="Times New Roman" w:hAnsi="Times New Roman"/>
                <w:i w:val="0"/>
              </w:rPr>
            </w:pPr>
          </w:p>
          <w:p w:rsidR="00537224" w:rsidRPr="000D2BF4" w:rsidRDefault="00537224" w:rsidP="000D2BF4">
            <w:pPr>
              <w:jc w:val="center"/>
              <w:rPr>
                <w:rFonts w:ascii="Times New Roman" w:hAnsi="Times New Roman"/>
                <w:i w:val="0"/>
              </w:rPr>
            </w:pPr>
          </w:p>
          <w:p w:rsidR="000D2BF4" w:rsidRPr="000D2BF4" w:rsidRDefault="000D2BF4" w:rsidP="000D2BF4">
            <w:pPr>
              <w:jc w:val="center"/>
              <w:rPr>
                <w:rFonts w:ascii="Times New Roman" w:hAnsi="Times New Roman"/>
                <w:i w:val="0"/>
              </w:rPr>
            </w:pPr>
          </w:p>
          <w:p w:rsidR="000D2BF4" w:rsidRPr="000D2BF4" w:rsidRDefault="00537224" w:rsidP="000D2BF4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Phan Trọng Thể</w:t>
            </w:r>
          </w:p>
        </w:tc>
      </w:tr>
    </w:tbl>
    <w:p w:rsidR="000D2BF4" w:rsidRPr="005A44E3" w:rsidRDefault="000D2BF4" w:rsidP="000D2BF4">
      <w:pPr>
        <w:jc w:val="both"/>
        <w:rPr>
          <w:rFonts w:ascii="Times New Roman" w:hAnsi="Times New Roman"/>
          <w:b w:val="0"/>
          <w:i w:val="0"/>
        </w:rPr>
      </w:pPr>
    </w:p>
    <w:p w:rsidR="000D2BF4" w:rsidRDefault="000D2BF4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5C63A1" w:rsidRDefault="005C63A1">
      <w:pPr>
        <w:rPr>
          <w:rFonts w:ascii="Times New Roman" w:hAnsi="Times New Roman"/>
          <w:i w:val="0"/>
        </w:rPr>
      </w:pPr>
    </w:p>
    <w:p w:rsidR="00F9753B" w:rsidRDefault="00F9753B" w:rsidP="005C63A1">
      <w:pPr>
        <w:rPr>
          <w:rFonts w:ascii=".VnTimeH" w:hAnsi=".VnTimeH"/>
          <w:i w:val="0"/>
          <w:sz w:val="26"/>
          <w:szCs w:val="26"/>
        </w:rPr>
      </w:pPr>
    </w:p>
    <w:p w:rsidR="00F9753B" w:rsidRDefault="00F9753B" w:rsidP="005C63A1">
      <w:pPr>
        <w:rPr>
          <w:rFonts w:ascii=".VnTimeH" w:hAnsi=".VnTimeH"/>
          <w:i w:val="0"/>
          <w:sz w:val="26"/>
          <w:szCs w:val="26"/>
        </w:rPr>
      </w:pPr>
    </w:p>
    <w:p w:rsidR="00F9753B" w:rsidRDefault="00F9753B" w:rsidP="005C63A1">
      <w:pPr>
        <w:rPr>
          <w:rFonts w:ascii=".VnTimeH" w:hAnsi=".VnTimeH"/>
          <w:i w:val="0"/>
          <w:sz w:val="26"/>
          <w:szCs w:val="26"/>
        </w:rPr>
      </w:pPr>
    </w:p>
    <w:p w:rsidR="002D3615" w:rsidRDefault="002D3615" w:rsidP="005C63A1">
      <w:pPr>
        <w:rPr>
          <w:rFonts w:ascii=".VnTimeH" w:hAnsi=".VnTimeH"/>
          <w:i w:val="0"/>
          <w:sz w:val="26"/>
          <w:szCs w:val="26"/>
        </w:rPr>
      </w:pPr>
    </w:p>
    <w:p w:rsidR="000404D3" w:rsidRDefault="000404D3" w:rsidP="005C63A1">
      <w:pPr>
        <w:rPr>
          <w:rFonts w:ascii=".VnTimeH" w:hAnsi=".VnTimeH"/>
          <w:i w:val="0"/>
          <w:sz w:val="26"/>
          <w:szCs w:val="26"/>
        </w:rPr>
      </w:pPr>
    </w:p>
    <w:sectPr w:rsidR="000404D3" w:rsidSect="00D35F37">
      <w:pgSz w:w="11907" w:h="16840" w:code="9"/>
      <w:pgMar w:top="851" w:right="1134" w:bottom="1134" w:left="1985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4E77"/>
    <w:multiLevelType w:val="hybridMultilevel"/>
    <w:tmpl w:val="281C0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71"/>
    <w:rsid w:val="00011C3C"/>
    <w:rsid w:val="000404D3"/>
    <w:rsid w:val="00045454"/>
    <w:rsid w:val="000515E2"/>
    <w:rsid w:val="000D2BF4"/>
    <w:rsid w:val="001162A6"/>
    <w:rsid w:val="001270DA"/>
    <w:rsid w:val="001666A7"/>
    <w:rsid w:val="001922EB"/>
    <w:rsid w:val="001F3C4D"/>
    <w:rsid w:val="002112B7"/>
    <w:rsid w:val="00262C5D"/>
    <w:rsid w:val="002B40CD"/>
    <w:rsid w:val="002D3615"/>
    <w:rsid w:val="002D4C11"/>
    <w:rsid w:val="00316EA0"/>
    <w:rsid w:val="00324FF8"/>
    <w:rsid w:val="0038121F"/>
    <w:rsid w:val="00421EC5"/>
    <w:rsid w:val="00435BAD"/>
    <w:rsid w:val="00446F92"/>
    <w:rsid w:val="00454015"/>
    <w:rsid w:val="004D4DCC"/>
    <w:rsid w:val="004E011D"/>
    <w:rsid w:val="004E2DFA"/>
    <w:rsid w:val="005015FB"/>
    <w:rsid w:val="00537224"/>
    <w:rsid w:val="00574613"/>
    <w:rsid w:val="005938D9"/>
    <w:rsid w:val="0059546A"/>
    <w:rsid w:val="005B4E9C"/>
    <w:rsid w:val="005C63A1"/>
    <w:rsid w:val="00627A83"/>
    <w:rsid w:val="00641672"/>
    <w:rsid w:val="00642568"/>
    <w:rsid w:val="006557CA"/>
    <w:rsid w:val="00685DD0"/>
    <w:rsid w:val="006F3318"/>
    <w:rsid w:val="00732472"/>
    <w:rsid w:val="00781C74"/>
    <w:rsid w:val="00783846"/>
    <w:rsid w:val="007E492A"/>
    <w:rsid w:val="00803F41"/>
    <w:rsid w:val="008040DA"/>
    <w:rsid w:val="0083063E"/>
    <w:rsid w:val="008737DB"/>
    <w:rsid w:val="008953C9"/>
    <w:rsid w:val="008A6CD1"/>
    <w:rsid w:val="008C1EC9"/>
    <w:rsid w:val="008C4426"/>
    <w:rsid w:val="008E34E2"/>
    <w:rsid w:val="00932A10"/>
    <w:rsid w:val="009748AF"/>
    <w:rsid w:val="009B218F"/>
    <w:rsid w:val="00A42337"/>
    <w:rsid w:val="00A71051"/>
    <w:rsid w:val="00A77694"/>
    <w:rsid w:val="00A77840"/>
    <w:rsid w:val="00A92E57"/>
    <w:rsid w:val="00AE638A"/>
    <w:rsid w:val="00B04C0A"/>
    <w:rsid w:val="00B82276"/>
    <w:rsid w:val="00B904EA"/>
    <w:rsid w:val="00BA29E9"/>
    <w:rsid w:val="00BD47BC"/>
    <w:rsid w:val="00C04111"/>
    <w:rsid w:val="00C1366C"/>
    <w:rsid w:val="00C42FE0"/>
    <w:rsid w:val="00C5163E"/>
    <w:rsid w:val="00C646D9"/>
    <w:rsid w:val="00C64DFC"/>
    <w:rsid w:val="00C86E73"/>
    <w:rsid w:val="00C9281B"/>
    <w:rsid w:val="00CB4968"/>
    <w:rsid w:val="00D11F32"/>
    <w:rsid w:val="00D35F37"/>
    <w:rsid w:val="00D54863"/>
    <w:rsid w:val="00D6568D"/>
    <w:rsid w:val="00D75858"/>
    <w:rsid w:val="00E06426"/>
    <w:rsid w:val="00E25071"/>
    <w:rsid w:val="00E91DD7"/>
    <w:rsid w:val="00EB5E6B"/>
    <w:rsid w:val="00EC0BA3"/>
    <w:rsid w:val="00EE700E"/>
    <w:rsid w:val="00F25427"/>
    <w:rsid w:val="00F41BAD"/>
    <w:rsid w:val="00F73E45"/>
    <w:rsid w:val="00F9753B"/>
    <w:rsid w:val="00FA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5FB6"/>
  <w15:docId w15:val="{12F1752B-EBD2-4F58-8B88-A739A03F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071"/>
    <w:pPr>
      <w:spacing w:after="0" w:line="240" w:lineRule="auto"/>
    </w:pPr>
    <w:rPr>
      <w:rFonts w:ascii=".VnTime" w:eastAsia="Times New Roman" w:hAnsi=".VnTime" w:cs="Times New Roman"/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E25071"/>
    <w:pPr>
      <w:spacing w:after="160" w:line="240" w:lineRule="exact"/>
    </w:pPr>
    <w:rPr>
      <w:rFonts w:ascii="Arial" w:hAnsi="Arial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15"/>
    <w:rPr>
      <w:rFonts w:ascii="Tahoma" w:eastAsia="Times New Roman" w:hAnsi="Tahoma" w:cs="Tahoma"/>
      <w:b/>
      <w:i/>
      <w:sz w:val="16"/>
      <w:szCs w:val="16"/>
    </w:rPr>
  </w:style>
  <w:style w:type="table" w:styleId="TableGrid">
    <w:name w:val="Table Grid"/>
    <w:basedOn w:val="TableNormal"/>
    <w:uiPriority w:val="59"/>
    <w:rsid w:val="0080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58</cp:revision>
  <cp:lastPrinted>2021-10-30T02:36:00Z</cp:lastPrinted>
  <dcterms:created xsi:type="dcterms:W3CDTF">2024-02-19T08:01:00Z</dcterms:created>
  <dcterms:modified xsi:type="dcterms:W3CDTF">2024-07-19T01:53:00Z</dcterms:modified>
</cp:coreProperties>
</file>