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3D" w:rsidRPr="00EF3F53" w:rsidRDefault="002D423D" w:rsidP="002D423D">
      <w:pPr>
        <w:ind w:left="0" w:right="0"/>
        <w:rPr>
          <w:rFonts w:eastAsia="Times New Roman"/>
          <w:sz w:val="24"/>
          <w:szCs w:val="24"/>
          <w:lang w:val="vi-VN"/>
        </w:rPr>
      </w:pPr>
    </w:p>
    <w:tbl>
      <w:tblPr>
        <w:tblW w:w="9468" w:type="dxa"/>
        <w:tblCellMar>
          <w:top w:w="15" w:type="dxa"/>
          <w:left w:w="15" w:type="dxa"/>
          <w:bottom w:w="15" w:type="dxa"/>
          <w:right w:w="15" w:type="dxa"/>
        </w:tblCellMar>
        <w:tblLook w:val="04A0" w:firstRow="1" w:lastRow="0" w:firstColumn="1" w:lastColumn="0" w:noHBand="0" w:noVBand="1"/>
      </w:tblPr>
      <w:tblGrid>
        <w:gridCol w:w="3037"/>
        <w:gridCol w:w="6431"/>
      </w:tblGrid>
      <w:tr w:rsidR="002D423D" w:rsidRPr="00962455" w:rsidTr="00947943">
        <w:trPr>
          <w:trHeight w:val="319"/>
        </w:trPr>
        <w:tc>
          <w:tcPr>
            <w:tcW w:w="0" w:type="auto"/>
            <w:tcMar>
              <w:top w:w="0" w:type="dxa"/>
              <w:left w:w="115" w:type="dxa"/>
              <w:bottom w:w="0" w:type="dxa"/>
              <w:right w:w="115" w:type="dxa"/>
            </w:tcMar>
          </w:tcPr>
          <w:p w:rsidR="002D423D" w:rsidRPr="00962455" w:rsidRDefault="002D423D" w:rsidP="00947943">
            <w:pPr>
              <w:spacing w:line="0" w:lineRule="atLeast"/>
              <w:ind w:left="0" w:right="0"/>
              <w:jc w:val="center"/>
              <w:rPr>
                <w:rFonts w:eastAsia="Times New Roman"/>
                <w:sz w:val="24"/>
                <w:szCs w:val="24"/>
              </w:rPr>
            </w:pPr>
            <w:r w:rsidRPr="00962455">
              <w:rPr>
                <w:rFonts w:eastAsia="Times New Roman"/>
                <w:b/>
                <w:bCs/>
              </w:rPr>
              <w:t>ỦY BAN NHÂN DÂN</w:t>
            </w:r>
          </w:p>
        </w:tc>
        <w:tc>
          <w:tcPr>
            <w:tcW w:w="0" w:type="auto"/>
            <w:tcMar>
              <w:top w:w="0" w:type="dxa"/>
              <w:left w:w="115" w:type="dxa"/>
              <w:bottom w:w="0" w:type="dxa"/>
              <w:right w:w="115" w:type="dxa"/>
            </w:tcMar>
          </w:tcPr>
          <w:p w:rsidR="002D423D" w:rsidRPr="00962455" w:rsidRDefault="002D423D" w:rsidP="00947943">
            <w:pPr>
              <w:spacing w:line="0" w:lineRule="atLeast"/>
              <w:ind w:left="0" w:right="0"/>
              <w:jc w:val="center"/>
              <w:rPr>
                <w:rFonts w:eastAsia="Times New Roman"/>
                <w:sz w:val="24"/>
                <w:szCs w:val="24"/>
              </w:rPr>
            </w:pPr>
            <w:r w:rsidRPr="00962455">
              <w:rPr>
                <w:rFonts w:eastAsia="Times New Roman"/>
                <w:b/>
                <w:bCs/>
              </w:rPr>
              <w:t>CỘNG HÒA XÃ HỘI CHỦ NGHĨA VIỆT NAM</w:t>
            </w:r>
          </w:p>
        </w:tc>
      </w:tr>
      <w:tr w:rsidR="002D423D" w:rsidRPr="00962455" w:rsidTr="00947943">
        <w:trPr>
          <w:trHeight w:val="319"/>
        </w:trPr>
        <w:tc>
          <w:tcPr>
            <w:tcW w:w="0" w:type="auto"/>
            <w:tcMar>
              <w:top w:w="0" w:type="dxa"/>
              <w:left w:w="115" w:type="dxa"/>
              <w:bottom w:w="0" w:type="dxa"/>
              <w:right w:w="115" w:type="dxa"/>
            </w:tcMar>
          </w:tcPr>
          <w:p w:rsidR="002D423D" w:rsidRPr="00962455" w:rsidRDefault="002D423D" w:rsidP="00947943">
            <w:pPr>
              <w:spacing w:line="0" w:lineRule="atLeast"/>
              <w:ind w:left="0" w:right="0"/>
              <w:jc w:val="center"/>
              <w:rPr>
                <w:rFonts w:eastAsia="Times New Roman"/>
                <w:sz w:val="24"/>
                <w:szCs w:val="24"/>
              </w:rPr>
            </w:pPr>
            <w:r w:rsidRPr="00962455">
              <w:rPr>
                <w:rFonts w:eastAsia="Times New Roman"/>
                <w:b/>
                <w:bCs/>
              </w:rPr>
              <w:t>XÃ TÂN DÂN</w:t>
            </w:r>
          </w:p>
        </w:tc>
        <w:tc>
          <w:tcPr>
            <w:tcW w:w="0" w:type="auto"/>
            <w:tcMar>
              <w:top w:w="0" w:type="dxa"/>
              <w:left w:w="115" w:type="dxa"/>
              <w:bottom w:w="0" w:type="dxa"/>
              <w:right w:w="115" w:type="dxa"/>
            </w:tcMar>
          </w:tcPr>
          <w:p w:rsidR="002D423D" w:rsidRPr="00962455" w:rsidRDefault="002D423D" w:rsidP="00947943">
            <w:pPr>
              <w:spacing w:line="0" w:lineRule="atLeast"/>
              <w:ind w:left="0" w:right="0"/>
              <w:jc w:val="center"/>
              <w:rPr>
                <w:rFonts w:eastAsia="Times New Roman"/>
                <w:sz w:val="24"/>
                <w:szCs w:val="24"/>
              </w:rPr>
            </w:pPr>
            <w:r w:rsidRPr="00962455">
              <w:rPr>
                <w:rFonts w:eastAsia="Times New Roman"/>
                <w:b/>
                <w:bCs/>
              </w:rPr>
              <w:t>Độc lập – Tự do – Hạnh phúc</w:t>
            </w:r>
          </w:p>
        </w:tc>
      </w:tr>
      <w:tr w:rsidR="002D423D" w:rsidRPr="00962455" w:rsidTr="00947943">
        <w:trPr>
          <w:trHeight w:val="436"/>
        </w:trPr>
        <w:tc>
          <w:tcPr>
            <w:tcW w:w="0" w:type="auto"/>
            <w:tcMar>
              <w:top w:w="0" w:type="dxa"/>
              <w:left w:w="115" w:type="dxa"/>
              <w:bottom w:w="0" w:type="dxa"/>
              <w:right w:w="115" w:type="dxa"/>
            </w:tcMar>
            <w:hideMark/>
          </w:tcPr>
          <w:p w:rsidR="002D423D" w:rsidRPr="00962455" w:rsidRDefault="002D423D" w:rsidP="00947943">
            <w:pPr>
              <w:spacing w:line="0" w:lineRule="atLeast"/>
              <w:ind w:left="0" w:right="0"/>
              <w:rPr>
                <w:rFonts w:eastAsia="Times New Roman"/>
                <w:sz w:val="24"/>
                <w:szCs w:val="24"/>
              </w:rPr>
            </w:pPr>
            <w:r>
              <w:rPr>
                <w:rFonts w:eastAsia="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33.15pt;margin-top:6.05pt;width:55.7pt;height:.7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"/>
              </w:pict>
            </w:r>
            <w:r w:rsidRPr="00962455">
              <w:rPr>
                <w:rFonts w:eastAsia="Times New Roman"/>
                <w:sz w:val="24"/>
                <w:szCs w:val="24"/>
              </w:rPr>
              <w:br/>
            </w:r>
            <w:r>
              <w:rPr>
                <w:rFonts w:eastAsia="Times New Roman"/>
                <w:noProof/>
                <w:sz w:val="24"/>
                <w:szCs w:val="24"/>
              </w:rPr>
            </w:r>
            <w:r>
              <w:rPr>
                <w:rFonts w:eastAsia="Times New Roman"/>
                <w:noProof/>
                <w:sz w:val="24"/>
                <w:szCs w:val="24"/>
              </w:rPr>
              <w:pict>
                <v:rect id="AutoShape 1" o:spid="_x0000_s1036" style="width:.7pt;height:.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IwjdUa0CAACzBQAADgAAAAAAAAAAAAAA&#10;AAAuAgAAZHJzL2Uyb0RvYy54bWxQSwECLQAUAAYACAAAACEAGy4mB9gAAAABAQAADwAAAAAAAAAA&#10;AAAAAAAHBQAAZHJzL2Rvd25yZXYueG1sUEsFBgAAAAAEAAQA8wAAAAwGAAAAAA==&#10;" filled="f" stroked="f">
                  <o:lock v:ext="edit" aspectratio="t"/>
                  <w10:wrap type="none"/>
                  <w10:anchorlock/>
                </v:rect>
              </w:pict>
            </w:r>
          </w:p>
        </w:tc>
        <w:tc>
          <w:tcPr>
            <w:tcW w:w="0" w:type="auto"/>
            <w:tcMar>
              <w:top w:w="0" w:type="dxa"/>
              <w:left w:w="115" w:type="dxa"/>
              <w:bottom w:w="0" w:type="dxa"/>
              <w:right w:w="115" w:type="dxa"/>
            </w:tcMar>
            <w:hideMark/>
          </w:tcPr>
          <w:p w:rsidR="002D423D" w:rsidRPr="00962455" w:rsidRDefault="002D423D" w:rsidP="00947943">
            <w:pPr>
              <w:spacing w:line="0" w:lineRule="atLeast"/>
              <w:ind w:left="0" w:right="0"/>
              <w:rPr>
                <w:rFonts w:eastAsia="Times New Roman"/>
                <w:sz w:val="24"/>
                <w:szCs w:val="24"/>
              </w:rPr>
            </w:pPr>
            <w:r>
              <w:rPr>
                <w:rFonts w:eastAsia="Times New Roman"/>
                <w:noProof/>
                <w:sz w:val="24"/>
                <w:szCs w:val="24"/>
              </w:rPr>
              <w:pict>
                <v:shape id="_x0000_s1039" type="#_x0000_t32" style="position:absolute;margin-left:79.3pt;margin-top:6.05pt;width:142.65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Vg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3mWzaZ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"/>
              </w:pict>
            </w:r>
            <w:r w:rsidRPr="00962455">
              <w:rPr>
                <w:rFonts w:eastAsia="Times New Roman"/>
                <w:sz w:val="24"/>
                <w:szCs w:val="24"/>
              </w:rPr>
              <w:br/>
            </w:r>
            <w:r>
              <w:rPr>
                <w:rFonts w:eastAsia="Times New Roman"/>
                <w:noProof/>
                <w:sz w:val="24"/>
                <w:szCs w:val="24"/>
              </w:rPr>
            </w:r>
            <w:r>
              <w:rPr>
                <w:rFonts w:eastAsia="Times New Roman"/>
                <w:noProof/>
                <w:sz w:val="24"/>
                <w:szCs w:val="24"/>
              </w:rPr>
              <w:pict>
                <v:rect id="AutoShape 2" o:spid="_x0000_s1035" style="width:.7pt;height:.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uqrgIAALM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E8qa6quAgAAswUAAA4AAAAAAAAAAAAA&#10;AAAALgIAAGRycy9lMm9Eb2MueG1sUEsBAi0AFAAGAAgAAAAhABsuJgfYAAAAAQEAAA8AAAAAAAAA&#10;AAAAAAAACAUAAGRycy9kb3ducmV2LnhtbFBLBQYAAAAABAAEAPMAAAANBgAAAAA=&#10;" filled="f" stroked="f">
                  <o:lock v:ext="edit" aspectratio="t"/>
                  <w10:wrap type="none"/>
                  <w10:anchorlock/>
                </v:rect>
              </w:pict>
            </w:r>
          </w:p>
        </w:tc>
      </w:tr>
      <w:tr w:rsidR="002D423D" w:rsidRPr="00962455" w:rsidTr="00947943">
        <w:trPr>
          <w:trHeight w:val="620"/>
        </w:trPr>
        <w:tc>
          <w:tcPr>
            <w:tcW w:w="0" w:type="auto"/>
            <w:tcMar>
              <w:top w:w="0" w:type="dxa"/>
              <w:left w:w="115" w:type="dxa"/>
              <w:bottom w:w="0" w:type="dxa"/>
              <w:right w:w="115" w:type="dxa"/>
            </w:tcMar>
            <w:hideMark/>
          </w:tcPr>
          <w:p w:rsidR="002D423D" w:rsidRPr="00962455" w:rsidRDefault="002D423D" w:rsidP="00947943">
            <w:pPr>
              <w:ind w:left="0" w:right="0"/>
              <w:rPr>
                <w:rFonts w:eastAsia="Times New Roman"/>
                <w:sz w:val="24"/>
                <w:szCs w:val="24"/>
              </w:rPr>
            </w:pPr>
          </w:p>
          <w:p w:rsidR="002D423D" w:rsidRPr="00962455" w:rsidRDefault="002D423D" w:rsidP="00947943">
            <w:pPr>
              <w:spacing w:line="0" w:lineRule="atLeast"/>
              <w:ind w:left="0" w:right="0"/>
              <w:jc w:val="center"/>
              <w:rPr>
                <w:rFonts w:eastAsia="Times New Roman"/>
                <w:sz w:val="24"/>
                <w:szCs w:val="24"/>
              </w:rPr>
            </w:pPr>
            <w:r w:rsidRPr="00962455">
              <w:rPr>
                <w:rFonts w:eastAsia="Times New Roman"/>
              </w:rPr>
              <w:t xml:space="preserve">Số: </w:t>
            </w:r>
            <w:r>
              <w:rPr>
                <w:rFonts w:eastAsia="Times New Roman"/>
              </w:rPr>
              <w:t xml:space="preserve"> </w:t>
            </w:r>
            <w:r w:rsidRPr="00962455">
              <w:rPr>
                <w:rFonts w:eastAsia="Times New Roman"/>
              </w:rPr>
              <w:t> </w:t>
            </w:r>
            <w:r>
              <w:rPr>
                <w:rFonts w:eastAsia="Times New Roman"/>
              </w:rPr>
              <w:t>139</w:t>
            </w:r>
            <w:r w:rsidRPr="00962455">
              <w:rPr>
                <w:rFonts w:eastAsia="Times New Roman"/>
              </w:rPr>
              <w:t>  /BC-UBND</w:t>
            </w:r>
          </w:p>
        </w:tc>
        <w:tc>
          <w:tcPr>
            <w:tcW w:w="0" w:type="auto"/>
            <w:tcMar>
              <w:top w:w="0" w:type="dxa"/>
              <w:left w:w="115" w:type="dxa"/>
              <w:bottom w:w="0" w:type="dxa"/>
              <w:right w:w="115" w:type="dxa"/>
            </w:tcMar>
            <w:hideMark/>
          </w:tcPr>
          <w:p w:rsidR="002D423D" w:rsidRPr="00962455" w:rsidRDefault="002D423D" w:rsidP="00947943">
            <w:pPr>
              <w:ind w:left="0" w:right="0"/>
              <w:rPr>
                <w:rFonts w:eastAsia="Times New Roman"/>
                <w:sz w:val="24"/>
                <w:szCs w:val="24"/>
              </w:rPr>
            </w:pPr>
          </w:p>
          <w:p w:rsidR="002D423D" w:rsidRPr="00EF3F53" w:rsidRDefault="002D423D" w:rsidP="00947943">
            <w:pPr>
              <w:spacing w:line="0" w:lineRule="atLeast"/>
              <w:ind w:left="0" w:right="0"/>
              <w:jc w:val="center"/>
              <w:rPr>
                <w:rFonts w:eastAsia="Times New Roman"/>
                <w:sz w:val="24"/>
                <w:szCs w:val="24"/>
                <w:lang w:val="vi-VN"/>
              </w:rPr>
            </w:pPr>
            <w:r w:rsidRPr="00962455">
              <w:rPr>
                <w:rFonts w:eastAsia="Times New Roman"/>
                <w:i/>
                <w:iCs/>
              </w:rPr>
              <w:t xml:space="preserve">     Tân Dân, ngày  </w:t>
            </w:r>
            <w:r>
              <w:rPr>
                <w:rFonts w:eastAsia="Times New Roman"/>
                <w:i/>
                <w:iCs/>
              </w:rPr>
              <w:t xml:space="preserve"> 5   </w:t>
            </w:r>
            <w:r w:rsidRPr="00962455">
              <w:rPr>
                <w:rFonts w:eastAsia="Times New Roman"/>
                <w:i/>
                <w:iCs/>
              </w:rPr>
              <w:t xml:space="preserve"> tháng </w:t>
            </w:r>
            <w:r>
              <w:rPr>
                <w:rFonts w:eastAsia="Times New Roman"/>
                <w:i/>
                <w:iCs/>
              </w:rPr>
              <w:t xml:space="preserve"> 6 </w:t>
            </w:r>
            <w:r w:rsidRPr="00962455">
              <w:rPr>
                <w:rFonts w:eastAsia="Times New Roman"/>
                <w:i/>
                <w:iCs/>
              </w:rPr>
              <w:t xml:space="preserve"> năm 202</w:t>
            </w:r>
            <w:r>
              <w:rPr>
                <w:rFonts w:eastAsia="Times New Roman"/>
                <w:i/>
                <w:iCs/>
              </w:rPr>
              <w:t>4</w:t>
            </w:r>
          </w:p>
        </w:tc>
      </w:tr>
    </w:tbl>
    <w:p w:rsidR="002D423D" w:rsidRPr="00962455" w:rsidRDefault="002D423D" w:rsidP="002D423D">
      <w:pPr>
        <w:ind w:left="0" w:right="0"/>
        <w:rPr>
          <w:rFonts w:eastAsia="Times New Roman"/>
          <w:sz w:val="24"/>
          <w:szCs w:val="24"/>
        </w:rPr>
      </w:pPr>
    </w:p>
    <w:p w:rsidR="002D423D" w:rsidRPr="00962455" w:rsidRDefault="002D423D" w:rsidP="002D423D">
      <w:pPr>
        <w:ind w:left="0" w:right="0"/>
        <w:jc w:val="center"/>
        <w:rPr>
          <w:rFonts w:eastAsia="Times New Roman"/>
          <w:sz w:val="24"/>
          <w:szCs w:val="24"/>
        </w:rPr>
      </w:pPr>
      <w:r w:rsidRPr="00962455">
        <w:rPr>
          <w:rFonts w:eastAsia="Times New Roman"/>
          <w:b/>
          <w:bCs/>
        </w:rPr>
        <w:t>BÁO CÁO</w:t>
      </w:r>
    </w:p>
    <w:p w:rsidR="002D423D" w:rsidRPr="00EF3F53" w:rsidRDefault="002D423D" w:rsidP="002D423D">
      <w:pPr>
        <w:ind w:left="0" w:right="0"/>
        <w:jc w:val="center"/>
        <w:rPr>
          <w:rFonts w:eastAsia="Times New Roman"/>
          <w:sz w:val="24"/>
          <w:szCs w:val="24"/>
          <w:lang w:val="vi-VN"/>
        </w:rPr>
      </w:pPr>
      <w:r w:rsidRPr="00962455">
        <w:rPr>
          <w:rFonts w:eastAsia="Times New Roman"/>
          <w:b/>
          <w:bCs/>
        </w:rPr>
        <w:t xml:space="preserve">Kết quả thực hiện kế hoạch nhà nước tháng </w:t>
      </w:r>
      <w:r>
        <w:rPr>
          <w:rFonts w:eastAsia="Times New Roman"/>
          <w:b/>
          <w:bCs/>
        </w:rPr>
        <w:t>5</w:t>
      </w:r>
    </w:p>
    <w:p w:rsidR="002D423D" w:rsidRPr="00037F6D" w:rsidRDefault="002D423D" w:rsidP="002D423D">
      <w:pPr>
        <w:ind w:left="0" w:right="0"/>
        <w:jc w:val="center"/>
        <w:rPr>
          <w:rFonts w:eastAsia="Times New Roman"/>
          <w:sz w:val="24"/>
          <w:szCs w:val="24"/>
          <w:lang w:val="vi-VN"/>
        </w:rPr>
      </w:pPr>
      <w:r w:rsidRPr="00037F6D">
        <w:rPr>
          <w:rFonts w:eastAsia="Times New Roman"/>
          <w:b/>
          <w:bCs/>
          <w:lang w:val="vi-VN"/>
        </w:rPr>
        <w:t>Nhiệm vụ trọng tâm tháng 6 năm 2024</w:t>
      </w:r>
    </w:p>
    <w:p w:rsidR="002D423D" w:rsidRPr="00962455" w:rsidRDefault="002D423D" w:rsidP="002D423D">
      <w:pPr>
        <w:ind w:left="0" w:right="0"/>
        <w:rPr>
          <w:rFonts w:eastAsia="Times New Roman"/>
          <w:sz w:val="24"/>
          <w:szCs w:val="24"/>
        </w:rPr>
      </w:pPr>
      <w:r>
        <w:rPr>
          <w:rFonts w:eastAsia="Times New Roman"/>
          <w:noProof/>
          <w:sz w:val="24"/>
          <w:szCs w:val="24"/>
        </w:rPr>
        <w:pict>
          <v:shape id="AutoShape 9" o:spid="_x0000_s1037" type="#_x0000_t32" style="position:absolute;margin-left:160.8pt;margin-top:2.05pt;width:10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Y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bQI4xmMKyCqUlsbGqRH9WqeNf3ukNJVR1TLY/DbyUBuFjKSdynh4gwU2Q1fNIMYAvhx&#10;VsfG9gESpoCOUZLTTRJ+9IjCx+whn4HOGN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"/>
        </w:pict>
      </w:r>
      <w:r w:rsidRPr="00037F6D">
        <w:rPr>
          <w:rFonts w:eastAsia="Times New Roman"/>
          <w:sz w:val="24"/>
          <w:szCs w:val="24"/>
          <w:lang w:val="vi-VN"/>
        </w:rPr>
        <w:br/>
      </w:r>
      <w:r>
        <w:rPr>
          <w:rFonts w:eastAsia="Times New Roman"/>
          <w:noProof/>
          <w:sz w:val="24"/>
          <w:szCs w:val="24"/>
        </w:rPr>
      </w:r>
      <w:r>
        <w:rPr>
          <w:rFonts w:eastAsia="Times New Roman"/>
          <w:noProof/>
          <w:sz w:val="24"/>
          <w:szCs w:val="24"/>
        </w:rPr>
        <w:pict>
          <v:rect id="AutoShape 3" o:spid="_x0000_s1034" style="width:.7pt;height:.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n8rAIAALM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BrNPn8rAIAALMFAAAOAAAAAAAAAAAAAAAA&#10;AC4CAABkcnMvZTJvRG9jLnhtbFBLAQItABQABgAIAAAAIQAbLiYH2AAAAAEBAAAPAAAAAAAAAAAA&#10;AAAAAAYFAABkcnMvZG93bnJldi54bWxQSwUGAAAAAAQABADzAAAACwYAAAAA&#10;" filled="f" stroked="f">
            <o:lock v:ext="edit" aspectratio="t"/>
            <w10:wrap type="none"/>
            <w10:anchorlock/>
          </v:rect>
        </w:pict>
      </w:r>
    </w:p>
    <w:p w:rsidR="002D423D" w:rsidRPr="00635AB2" w:rsidRDefault="002D423D" w:rsidP="002D423D">
      <w:pPr>
        <w:ind w:left="0" w:right="0"/>
        <w:jc w:val="both"/>
        <w:textAlignment w:val="baseline"/>
        <w:rPr>
          <w:rFonts w:eastAsia="Times New Roman"/>
          <w:b/>
          <w:bCs/>
        </w:rPr>
      </w:pPr>
      <w:r>
        <w:rPr>
          <w:rFonts w:eastAsia="Times New Roman"/>
          <w:b/>
          <w:bCs/>
          <w:lang w:val="vi-VN"/>
        </w:rPr>
        <w:tab/>
        <w:t xml:space="preserve">I. </w:t>
      </w:r>
      <w:r w:rsidRPr="00635AB2">
        <w:rPr>
          <w:rFonts w:eastAsia="Times New Roman"/>
          <w:b/>
          <w:bCs/>
        </w:rPr>
        <w:t xml:space="preserve">Đánh giá kết quả thực hiện tháng </w:t>
      </w:r>
      <w:r>
        <w:rPr>
          <w:rFonts w:eastAsia="Times New Roman"/>
          <w:b/>
          <w:bCs/>
        </w:rPr>
        <w:t>5</w:t>
      </w:r>
    </w:p>
    <w:p w:rsidR="002D423D" w:rsidRDefault="002D423D" w:rsidP="002D423D">
      <w:pPr>
        <w:pStyle w:val="ListParagraph"/>
        <w:ind w:left="0" w:right="0"/>
        <w:jc w:val="both"/>
        <w:rPr>
          <w:rFonts w:eastAsia="Times New Roman"/>
          <w:b/>
          <w:bCs/>
          <w:lang w:val="vi-VN"/>
        </w:rPr>
      </w:pPr>
      <w:r>
        <w:rPr>
          <w:rFonts w:eastAsia="Times New Roman"/>
          <w:b/>
          <w:bCs/>
          <w:lang w:val="vi-VN"/>
        </w:rPr>
        <w:tab/>
        <w:t xml:space="preserve">1. </w:t>
      </w:r>
      <w:r w:rsidRPr="00635AB2">
        <w:rPr>
          <w:rFonts w:eastAsia="Times New Roman"/>
          <w:b/>
          <w:bCs/>
        </w:rPr>
        <w:t>Xây dựng nông thôn mới:</w:t>
      </w:r>
    </w:p>
    <w:p w:rsidR="002D423D" w:rsidRPr="00037F6D" w:rsidRDefault="002D423D" w:rsidP="002D423D">
      <w:pPr>
        <w:pStyle w:val="ListParagraph"/>
        <w:ind w:left="0" w:right="0"/>
        <w:jc w:val="both"/>
        <w:rPr>
          <w:rFonts w:eastAsia="Times New Roman"/>
          <w:b/>
          <w:bCs/>
          <w:lang w:val="vi-VN"/>
        </w:rPr>
      </w:pPr>
      <w:r>
        <w:rPr>
          <w:rFonts w:eastAsia="Times New Roman"/>
          <w:b/>
          <w:bCs/>
          <w:lang w:val="vi-VN"/>
        </w:rPr>
        <w:tab/>
      </w:r>
      <w:r w:rsidRPr="00037F6D">
        <w:rPr>
          <w:lang w:val="vi-VN"/>
        </w:rPr>
        <w:t xml:space="preserve">Phối hợp với nhà máy nước thống nhất lại phương án, dự toán trình tỉnh thẩm định.  Vận động 01 hộ cận nghèo chỉnh trang công trình chăn nuôi, 02 hộ  xây mới nhà vệ sinh tự hoại (Đồng Vịnh, Phượng Thành) 01 hộ cải tạo vườn tạp (thôn Trẫm Bàng) láng 70 m lề đường </w:t>
      </w:r>
      <w:r>
        <w:rPr>
          <w:lang w:val="vi-VN"/>
        </w:rPr>
        <w:t>GTNT</w:t>
      </w:r>
      <w:r w:rsidRPr="00037F6D">
        <w:rPr>
          <w:lang w:val="vi-VN"/>
        </w:rPr>
        <w:t>(thôn Đồng Vị</w:t>
      </w:r>
      <w:r>
        <w:rPr>
          <w:lang w:val="vi-VN"/>
        </w:rPr>
        <w:t>nh)</w:t>
      </w:r>
      <w:r w:rsidRPr="00037F6D">
        <w:rPr>
          <w:lang w:val="vi-VN"/>
        </w:rPr>
        <w:t>. Thôn Đồng Hoà phát quang tuyến đường tổ dân cư 1,2,3</w:t>
      </w:r>
      <w:r>
        <w:rPr>
          <w:lang w:val="vi-VN"/>
        </w:rPr>
        <w:t>; t</w:t>
      </w:r>
      <w:r w:rsidRPr="00037F6D">
        <w:rPr>
          <w:lang w:val="vi-VN"/>
        </w:rPr>
        <w:t>hôn Lộc Phúc hoàn thiện sân bóng chuyền.</w:t>
      </w:r>
    </w:p>
    <w:p w:rsidR="002D423D" w:rsidRPr="00037F6D" w:rsidRDefault="002D423D" w:rsidP="002D423D">
      <w:pPr>
        <w:pBdr>
          <w:top w:val="dotted" w:sz="4" w:space="0" w:color="FFFFFF"/>
          <w:left w:val="dotted" w:sz="4" w:space="0" w:color="FFFFFF"/>
          <w:bottom w:val="dotted" w:sz="4" w:space="0" w:color="FFFFFF"/>
          <w:right w:val="dotted" w:sz="4" w:space="0" w:color="FFFFFF"/>
        </w:pBdr>
        <w:shd w:val="clear" w:color="auto" w:fill="FFFFFF"/>
        <w:ind w:left="0" w:right="1"/>
        <w:jc w:val="both"/>
        <w:rPr>
          <w:rFonts w:eastAsia="Times New Roman"/>
          <w:b/>
          <w:bCs/>
          <w:lang w:val="vi-VN"/>
        </w:rPr>
      </w:pPr>
      <w:r>
        <w:rPr>
          <w:rFonts w:eastAsia="Times New Roman"/>
          <w:b/>
          <w:bCs/>
          <w:lang w:val="vi-VN"/>
        </w:rPr>
        <w:tab/>
      </w:r>
      <w:r w:rsidRPr="00037F6D">
        <w:rPr>
          <w:rFonts w:eastAsia="Times New Roman"/>
          <w:b/>
          <w:bCs/>
          <w:lang w:val="vi-VN"/>
        </w:rPr>
        <w:t>2. Lĩnh vực nông nghiệp – Môi trường.</w:t>
      </w:r>
    </w:p>
    <w:p w:rsidR="002D423D" w:rsidRPr="00037F6D" w:rsidRDefault="002D423D" w:rsidP="002D423D">
      <w:pPr>
        <w:ind w:left="0" w:right="1" w:firstLine="720"/>
        <w:jc w:val="both"/>
        <w:rPr>
          <w:color w:val="000000" w:themeColor="text1"/>
          <w:lang w:val="vi-VN"/>
        </w:rPr>
      </w:pPr>
      <w:r w:rsidRPr="00037F6D">
        <w:rPr>
          <w:lang w:val="vi-VN"/>
        </w:rPr>
        <w:t xml:space="preserve">Tổ chức gặt mức, đánh giá năng suất vụ Xuân năm 2024; </w:t>
      </w:r>
      <w:r>
        <w:rPr>
          <w:color w:val="000000" w:themeColor="text1"/>
          <w:lang w:val="vi-VN"/>
        </w:rPr>
        <w:t>t</w:t>
      </w:r>
      <w:r w:rsidRPr="009A755B">
        <w:rPr>
          <w:color w:val="000000" w:themeColor="text1"/>
          <w:lang w:val="vi-VN"/>
        </w:rPr>
        <w:t>ổng diện tích lúa vụ Xuân 555/555</w:t>
      </w:r>
      <w:r w:rsidRPr="00037F6D">
        <w:rPr>
          <w:color w:val="000000" w:themeColor="text1"/>
          <w:lang w:val="vi-VN"/>
        </w:rPr>
        <w:t xml:space="preserve"> </w:t>
      </w:r>
      <w:r w:rsidRPr="009A755B">
        <w:rPr>
          <w:color w:val="000000" w:themeColor="text1"/>
          <w:lang w:val="vi-VN"/>
        </w:rPr>
        <w:t>ha, đạt 100% KH, năng suất 62tạ/ha, sản lượng 3.4</w:t>
      </w:r>
      <w:r>
        <w:rPr>
          <w:color w:val="000000" w:themeColor="text1"/>
          <w:lang w:val="vi-VN"/>
        </w:rPr>
        <w:t xml:space="preserve">41/5.442 tấn, đạt 63,3% KH; </w:t>
      </w:r>
      <w:r w:rsidRPr="009A755B">
        <w:rPr>
          <w:color w:val="000000" w:themeColor="text1"/>
          <w:lang w:val="vi-VN"/>
        </w:rPr>
        <w:t>Lạc 27/30</w:t>
      </w:r>
      <w:r w:rsidRPr="00037F6D">
        <w:rPr>
          <w:color w:val="000000" w:themeColor="text1"/>
          <w:lang w:val="vi-VN"/>
        </w:rPr>
        <w:t xml:space="preserve"> </w:t>
      </w:r>
      <w:r w:rsidRPr="009A755B">
        <w:rPr>
          <w:color w:val="000000" w:themeColor="text1"/>
          <w:lang w:val="vi-VN"/>
        </w:rPr>
        <w:t>ha, đạt 90% KH, năng suất 23 tạ/ha, sản lượng 62,1/72</w:t>
      </w:r>
      <w:r w:rsidRPr="00037F6D">
        <w:rPr>
          <w:color w:val="000000" w:themeColor="text1"/>
          <w:lang w:val="vi-VN"/>
        </w:rPr>
        <w:t xml:space="preserve"> </w:t>
      </w:r>
      <w:r>
        <w:rPr>
          <w:color w:val="000000" w:themeColor="text1"/>
          <w:lang w:val="vi-VN"/>
        </w:rPr>
        <w:t xml:space="preserve">tấn, đạt 84% KH; </w:t>
      </w:r>
      <w:r w:rsidRPr="009A755B">
        <w:rPr>
          <w:color w:val="000000" w:themeColor="text1"/>
          <w:lang w:val="vi-VN"/>
        </w:rPr>
        <w:t>Ngô 30/74</w:t>
      </w:r>
      <w:r w:rsidRPr="00037F6D">
        <w:rPr>
          <w:color w:val="000000" w:themeColor="text1"/>
          <w:lang w:val="vi-VN"/>
        </w:rPr>
        <w:t xml:space="preserve"> </w:t>
      </w:r>
      <w:r w:rsidRPr="009A755B">
        <w:rPr>
          <w:color w:val="000000" w:themeColor="text1"/>
          <w:lang w:val="vi-VN"/>
        </w:rPr>
        <w:t xml:space="preserve">ha, đạt 40,5% KH, năng suất 45 tạ/ha, sản lượng 135/333 tấn, đạt 40,6% KH. </w:t>
      </w:r>
    </w:p>
    <w:p w:rsidR="002D423D" w:rsidRPr="00D776CF" w:rsidRDefault="002D423D" w:rsidP="002D423D">
      <w:pPr>
        <w:ind w:left="0" w:right="1" w:firstLine="720"/>
        <w:jc w:val="both"/>
        <w:rPr>
          <w:lang w:val="vi-VN"/>
        </w:rPr>
      </w:pPr>
      <w:r w:rsidRPr="00037F6D">
        <w:rPr>
          <w:lang w:val="vi-VN"/>
        </w:rPr>
        <w:t xml:space="preserve">Triển khai đề án sản xuất vụ Hè </w:t>
      </w:r>
      <w:r>
        <w:rPr>
          <w:lang w:val="vi-VN"/>
        </w:rPr>
        <w:t>T</w:t>
      </w:r>
      <w:r w:rsidRPr="00037F6D">
        <w:rPr>
          <w:lang w:val="vi-VN"/>
        </w:rPr>
        <w:t>hu năm 2024, chỉ đạo nhân dân khép kín diện tích. Khâu nối với các đơn vị cung cấp giống và sản xuất mô hình lúa liên kết tạ HTXNN H</w:t>
      </w:r>
      <w:r>
        <w:rPr>
          <w:lang w:val="vi-VN"/>
        </w:rPr>
        <w:t>ạ Long</w:t>
      </w:r>
      <w:r w:rsidRPr="00037F6D">
        <w:rPr>
          <w:lang w:val="vi-VN"/>
        </w:rPr>
        <w:t>.</w:t>
      </w:r>
      <w:r>
        <w:rPr>
          <w:lang w:val="vi-VN"/>
        </w:rPr>
        <w:t xml:space="preserve"> Xây dựng báo cáo, chuẩn bị hồ sơ phụ vụ đoàn giám sát của HĐND xã về </w:t>
      </w:r>
      <w:r w:rsidRPr="00D776CF">
        <w:rPr>
          <w:bCs/>
          <w:lang w:val="vi-VN"/>
        </w:rPr>
        <w:t>Kết quả thực hiện mô hình kinh tế trong xây dựng NTM và phát triển kinh tế xã hội năm 2</w:t>
      </w:r>
      <w:r>
        <w:rPr>
          <w:bCs/>
          <w:lang w:val="vi-VN"/>
        </w:rPr>
        <w:t xml:space="preserve">021, 2022; </w:t>
      </w:r>
      <w:r w:rsidRPr="00D776CF">
        <w:rPr>
          <w:lang w:val="vi-VN"/>
        </w:rPr>
        <w:t>xây dựng và triể</w:t>
      </w:r>
      <w:r>
        <w:rPr>
          <w:lang w:val="vi-VN"/>
        </w:rPr>
        <w:t>n khai phương án PCTT&amp;TKCN</w:t>
      </w:r>
      <w:r w:rsidRPr="00D776CF">
        <w:rPr>
          <w:lang w:val="vi-VN"/>
        </w:rPr>
        <w:t xml:space="preserve"> </w:t>
      </w:r>
      <w:r>
        <w:rPr>
          <w:lang w:val="vi-VN"/>
        </w:rPr>
        <w:t>năm 2024; phát hiện xử lý vi phạm hành chính 1 trường họp vứt rác.</w:t>
      </w:r>
    </w:p>
    <w:p w:rsidR="002D423D" w:rsidRPr="00635AB2" w:rsidRDefault="002D423D" w:rsidP="002D423D">
      <w:pPr>
        <w:tabs>
          <w:tab w:val="left" w:pos="8029"/>
        </w:tabs>
        <w:ind w:left="0" w:right="0"/>
        <w:jc w:val="both"/>
        <w:rPr>
          <w:rFonts w:eastAsia="Times New Roman"/>
          <w:b/>
          <w:bCs/>
        </w:rPr>
      </w:pPr>
      <w:r>
        <w:rPr>
          <w:rFonts w:eastAsia="Times New Roman"/>
          <w:b/>
          <w:bCs/>
          <w:lang w:val="vi-VN"/>
        </w:rPr>
        <w:t xml:space="preserve">          </w:t>
      </w:r>
      <w:r w:rsidRPr="00635AB2">
        <w:rPr>
          <w:rFonts w:eastAsia="Times New Roman"/>
          <w:b/>
          <w:bCs/>
        </w:rPr>
        <w:t>3. Địa chính – Xây dựng:</w:t>
      </w:r>
    </w:p>
    <w:p w:rsidR="002D423D" w:rsidRDefault="002D423D" w:rsidP="002D423D">
      <w:pPr>
        <w:ind w:left="0" w:right="0"/>
        <w:jc w:val="both"/>
        <w:rPr>
          <w:color w:val="081C36"/>
          <w:spacing w:val="3"/>
          <w:shd w:val="clear" w:color="auto" w:fill="FFFFFF"/>
        </w:rPr>
      </w:pPr>
      <w:r>
        <w:rPr>
          <w:bCs/>
          <w:i/>
        </w:rPr>
        <w:tab/>
      </w:r>
      <w:proofErr w:type="gramStart"/>
      <w:r w:rsidRPr="00002C95">
        <w:rPr>
          <w:color w:val="081C36"/>
          <w:spacing w:val="3"/>
          <w:shd w:val="clear" w:color="auto" w:fill="FFFFFF"/>
        </w:rPr>
        <w:t>Hoàn thiện và chuyển 72 hồ sơ xin công nhận QSD đất ở trước 18/12/1980 trình UBND huyện giải quyết.</w:t>
      </w:r>
      <w:proofErr w:type="gramEnd"/>
      <w:r w:rsidRPr="00002C95">
        <w:rPr>
          <w:color w:val="081C36"/>
          <w:spacing w:val="3"/>
          <w:shd w:val="clear" w:color="auto" w:fill="FFFFFF"/>
        </w:rPr>
        <w:t xml:space="preserve"> Hướng dẫn cho các gia đình thôn Tân Tiến, Tân Mỹ bổ sung thành phần hồ sơ công nhận đất ở còn thiếu</w:t>
      </w:r>
      <w:r>
        <w:rPr>
          <w:color w:val="081C36"/>
          <w:spacing w:val="3"/>
          <w:shd w:val="clear" w:color="auto" w:fill="FFFFFF"/>
          <w:lang w:val="vi-VN"/>
        </w:rPr>
        <w:t>.</w:t>
      </w:r>
      <w:r w:rsidRPr="00002C95">
        <w:rPr>
          <w:color w:val="081C36"/>
          <w:spacing w:val="3"/>
          <w:shd w:val="clear" w:color="auto" w:fill="FFFFFF"/>
        </w:rPr>
        <w:t xml:space="preserve"> </w:t>
      </w:r>
    </w:p>
    <w:p w:rsidR="002D423D" w:rsidRDefault="002D423D" w:rsidP="002D423D">
      <w:pPr>
        <w:ind w:left="0" w:right="0" w:firstLine="720"/>
        <w:jc w:val="both"/>
        <w:rPr>
          <w:color w:val="081C36"/>
          <w:spacing w:val="3"/>
          <w:shd w:val="clear" w:color="auto" w:fill="FFFFFF"/>
        </w:rPr>
      </w:pPr>
      <w:r w:rsidRPr="00002C95">
        <w:rPr>
          <w:color w:val="081C36"/>
          <w:spacing w:val="3"/>
          <w:shd w:val="clear" w:color="auto" w:fill="FFFFFF"/>
        </w:rPr>
        <w:t xml:space="preserve"> </w:t>
      </w:r>
      <w:proofErr w:type="gramStart"/>
      <w:r>
        <w:rPr>
          <w:color w:val="081C36"/>
          <w:spacing w:val="3"/>
          <w:shd w:val="clear" w:color="auto" w:fill="FFFFFF"/>
        </w:rPr>
        <w:t>K</w:t>
      </w:r>
      <w:r w:rsidRPr="00002C95">
        <w:rPr>
          <w:color w:val="081C36"/>
          <w:spacing w:val="3"/>
          <w:shd w:val="clear" w:color="auto" w:fill="FFFFFF"/>
        </w:rPr>
        <w:t>iểm tra thực địa 10 hộ liên quan đến hồ sơ cấp GCN QSD đất</w:t>
      </w:r>
      <w:r>
        <w:rPr>
          <w:color w:val="081C36"/>
          <w:spacing w:val="3"/>
          <w:shd w:val="clear" w:color="auto" w:fill="FFFFFF"/>
        </w:rPr>
        <w:t>.</w:t>
      </w:r>
      <w:proofErr w:type="gramEnd"/>
      <w:r>
        <w:rPr>
          <w:color w:val="081C36"/>
          <w:spacing w:val="3"/>
          <w:shd w:val="clear" w:color="auto" w:fill="FFFFFF"/>
        </w:rPr>
        <w:t xml:space="preserve"> </w:t>
      </w:r>
      <w:r w:rsidRPr="00002C95">
        <w:rPr>
          <w:color w:val="081C36"/>
          <w:spacing w:val="3"/>
          <w:shd w:val="clear" w:color="auto" w:fill="FFFFFF"/>
        </w:rPr>
        <w:t xml:space="preserve"> Phối hợp với Hội đồng GPMB huyện tham gia kiểm đếm tài sản, vật kiến trúc, cây cối liên quan đến các hộ dân bị ảnh hưởng bởi dự </w:t>
      </w:r>
      <w:proofErr w:type="gramStart"/>
      <w:r w:rsidRPr="00002C95">
        <w:rPr>
          <w:color w:val="081C36"/>
          <w:spacing w:val="3"/>
          <w:shd w:val="clear" w:color="auto" w:fill="FFFFFF"/>
        </w:rPr>
        <w:t>án</w:t>
      </w:r>
      <w:proofErr w:type="gramEnd"/>
      <w:r w:rsidRPr="00002C95">
        <w:rPr>
          <w:color w:val="081C36"/>
          <w:spacing w:val="3"/>
          <w:shd w:val="clear" w:color="auto" w:fill="FFFFFF"/>
        </w:rPr>
        <w:t xml:space="preserve"> đường điện 500KV Quảng Trạch – Quỳnh Lưu</w:t>
      </w:r>
      <w:r>
        <w:rPr>
          <w:color w:val="081C36"/>
          <w:spacing w:val="3"/>
          <w:shd w:val="clear" w:color="auto" w:fill="FFFFFF"/>
        </w:rPr>
        <w:t>.</w:t>
      </w:r>
    </w:p>
    <w:p w:rsidR="002D423D" w:rsidRPr="00FA2F2F" w:rsidRDefault="002D423D" w:rsidP="002D423D">
      <w:pPr>
        <w:ind w:left="-67" w:right="-40"/>
        <w:jc w:val="both"/>
      </w:pPr>
      <w:r w:rsidRPr="00002C95">
        <w:rPr>
          <w:color w:val="081C36"/>
          <w:spacing w:val="3"/>
          <w:shd w:val="clear" w:color="auto" w:fill="FFFFFF"/>
        </w:rPr>
        <w:t xml:space="preserve"> </w:t>
      </w:r>
      <w:r>
        <w:rPr>
          <w:color w:val="081C36"/>
          <w:spacing w:val="3"/>
          <w:shd w:val="clear" w:color="auto" w:fill="FFFFFF"/>
          <w:lang w:val="vi-VN"/>
        </w:rPr>
        <w:tab/>
      </w:r>
      <w:r w:rsidRPr="00FA2F2F">
        <w:rPr>
          <w:color w:val="081C36"/>
          <w:spacing w:val="3"/>
          <w:shd w:val="clear" w:color="auto" w:fill="FFFFFF"/>
          <w:lang w:val="vi-VN"/>
        </w:rPr>
        <w:t>Chuẩn bị hồ sơ liên quan đến đơn đề nghị của công dân Nguyễn Thị Đào, Trần Thị Lý thôn Lộc Phúc; Nguyễn An Ninh, Trần Phú thôn Trẫm Bàng,</w:t>
      </w:r>
      <w:r>
        <w:rPr>
          <w:color w:val="081C36"/>
          <w:spacing w:val="3"/>
          <w:shd w:val="clear" w:color="auto" w:fill="FFFFFF"/>
          <w:lang w:val="vi-VN"/>
        </w:rPr>
        <w:t xml:space="preserve"> </w:t>
      </w:r>
      <w:r>
        <w:rPr>
          <w:lang w:val="vi-VN"/>
        </w:rPr>
        <w:t xml:space="preserve">xây dựng báo cáo, chuẩn bị hồ sơ phụ vụ đoàn giám sát của HĐND xã về </w:t>
      </w:r>
      <w:r w:rsidRPr="00FA2F2F">
        <w:rPr>
          <w:lang w:val="vi-VN"/>
        </w:rPr>
        <w:t>công tác quy hoach và quy hoạch đấu đất ở trên địa bàn xã từ ngày 1/1/2021 đến 3</w:t>
      </w:r>
      <w:r>
        <w:rPr>
          <w:lang w:val="vi-VN"/>
        </w:rPr>
        <w:t>1</w:t>
      </w:r>
      <w:r w:rsidRPr="00FA2F2F">
        <w:rPr>
          <w:lang w:val="vi-VN"/>
        </w:rPr>
        <w:t>/12/202</w:t>
      </w:r>
      <w:r>
        <w:rPr>
          <w:lang w:val="vi-VN"/>
        </w:rPr>
        <w:t>3; l</w:t>
      </w:r>
      <w:r w:rsidRPr="00932C07">
        <w:rPr>
          <w:color w:val="081C36"/>
          <w:spacing w:val="3"/>
          <w:shd w:val="clear" w:color="auto" w:fill="FFFFFF"/>
          <w:lang w:val="vi-VN"/>
        </w:rPr>
        <w:t xml:space="preserve">ập tờ trình xin thu hồi đất ở khu vực Thịnh Cường, Đồng Vịnh </w:t>
      </w:r>
      <w:r w:rsidRPr="00932C07">
        <w:rPr>
          <w:color w:val="081C36"/>
          <w:spacing w:val="3"/>
          <w:shd w:val="clear" w:color="auto" w:fill="FFFFFF"/>
          <w:lang w:val="vi-VN"/>
        </w:rPr>
        <w:lastRenderedPageBreak/>
        <w:t xml:space="preserve">liên quan đến 07 hộ. </w:t>
      </w:r>
      <w:r>
        <w:rPr>
          <w:color w:val="081C36"/>
          <w:spacing w:val="3"/>
          <w:shd w:val="clear" w:color="auto" w:fill="FFFFFF"/>
        </w:rPr>
        <w:t>Ban hành</w:t>
      </w:r>
      <w:r w:rsidRPr="00002C95">
        <w:rPr>
          <w:color w:val="081C36"/>
          <w:spacing w:val="3"/>
          <w:shd w:val="clear" w:color="auto" w:fill="FFFFFF"/>
        </w:rPr>
        <w:t xml:space="preserve"> thông báo rà soát việc giao đất, cho thuê đất trái thẩm quyền trên địa bàn xã</w:t>
      </w:r>
    </w:p>
    <w:p w:rsidR="002D423D" w:rsidRPr="00FA2F2F" w:rsidRDefault="002D423D" w:rsidP="002D423D">
      <w:pPr>
        <w:ind w:left="0" w:right="0"/>
        <w:jc w:val="both"/>
        <w:rPr>
          <w:rFonts w:eastAsia="Times New Roman"/>
          <w:b/>
          <w:bCs/>
          <w:lang w:val="vi-VN"/>
        </w:rPr>
      </w:pPr>
      <w:r>
        <w:rPr>
          <w:rFonts w:eastAsia="Times New Roman"/>
          <w:b/>
          <w:bCs/>
          <w:lang w:val="vi-VN"/>
        </w:rPr>
        <w:tab/>
      </w:r>
      <w:r w:rsidRPr="00FA2F2F">
        <w:rPr>
          <w:rFonts w:eastAsia="Times New Roman"/>
          <w:b/>
          <w:bCs/>
          <w:lang w:val="vi-VN"/>
        </w:rPr>
        <w:t>4. Tài chính ngân sách:</w:t>
      </w:r>
    </w:p>
    <w:p w:rsidR="002D423D" w:rsidRPr="00FA2F2F" w:rsidRDefault="002D423D" w:rsidP="002D423D">
      <w:pPr>
        <w:ind w:left="0" w:right="0" w:firstLine="720"/>
        <w:jc w:val="both"/>
        <w:rPr>
          <w:rFonts w:eastAsia="Times New Roman"/>
          <w:lang w:val="vi-VN"/>
        </w:rPr>
      </w:pPr>
      <w:r w:rsidRPr="00FA2F2F">
        <w:rPr>
          <w:rFonts w:eastAsia="Times New Roman"/>
          <w:lang w:val="vi-VN"/>
        </w:rPr>
        <w:t>Phối hợp với cơ quan thuế để thu thuế mời 6 hộ xây dựng nhà ở tư nhân và 01 hộ vận tải lên nộp thuế, mời cơ sở cu đơ Trung hằng lên kê khai</w:t>
      </w:r>
      <w:r>
        <w:rPr>
          <w:rFonts w:eastAsia="Times New Roman"/>
          <w:lang w:val="vi-VN"/>
        </w:rPr>
        <w:t xml:space="preserve"> thuế</w:t>
      </w:r>
      <w:r w:rsidRPr="00FA2F2F">
        <w:rPr>
          <w:rFonts w:eastAsia="Times New Roman"/>
          <w:lang w:val="vi-VN"/>
        </w:rPr>
        <w:t>.</w:t>
      </w:r>
    </w:p>
    <w:p w:rsidR="002D423D" w:rsidRPr="00FA2F2F" w:rsidRDefault="002D423D" w:rsidP="002D423D">
      <w:pPr>
        <w:ind w:left="0" w:right="0" w:firstLine="720"/>
        <w:jc w:val="both"/>
        <w:rPr>
          <w:rFonts w:eastAsia="Times New Roman"/>
          <w:lang w:val="vi-VN"/>
        </w:rPr>
      </w:pPr>
      <w:r w:rsidRPr="00FA2F2F">
        <w:rPr>
          <w:rFonts w:eastAsia="Times New Roman"/>
          <w:lang w:val="vi-VN"/>
        </w:rPr>
        <w:t>Tổng thu ngân sách nhà nước</w:t>
      </w:r>
      <w:r>
        <w:rPr>
          <w:rFonts w:eastAsia="Times New Roman"/>
          <w:lang w:val="vi-VN"/>
        </w:rPr>
        <w:t>:</w:t>
      </w:r>
      <w:r w:rsidRPr="00FA2F2F">
        <w:rPr>
          <w:rFonts w:eastAsia="Times New Roman"/>
          <w:lang w:val="vi-VN"/>
        </w:rPr>
        <w:t xml:space="preserve"> 5.779.180</w:t>
      </w:r>
      <w:r>
        <w:rPr>
          <w:rFonts w:eastAsia="Times New Roman"/>
          <w:lang w:val="vi-VN"/>
        </w:rPr>
        <w:t>.000đ/11.022.449.000</w:t>
      </w:r>
      <w:r w:rsidRPr="00FA2F2F">
        <w:rPr>
          <w:rFonts w:eastAsia="Times New Roman"/>
          <w:lang w:val="vi-VN"/>
        </w:rPr>
        <w:t>đ</w:t>
      </w:r>
      <w:r>
        <w:rPr>
          <w:rFonts w:eastAsia="Times New Roman"/>
          <w:lang w:val="vi-VN"/>
        </w:rPr>
        <w:t>,</w:t>
      </w:r>
      <w:r w:rsidRPr="00FA2F2F">
        <w:rPr>
          <w:rFonts w:eastAsia="Times New Roman"/>
          <w:lang w:val="vi-VN"/>
        </w:rPr>
        <w:t xml:space="preserve"> đạt 51%.</w:t>
      </w:r>
    </w:p>
    <w:p w:rsidR="002D423D" w:rsidRPr="00FA2F2F" w:rsidRDefault="002D423D" w:rsidP="002D423D">
      <w:pPr>
        <w:ind w:left="0" w:right="0"/>
        <w:jc w:val="both"/>
        <w:rPr>
          <w:rFonts w:eastAsia="Times New Roman"/>
          <w:b/>
          <w:lang w:val="vi-VN"/>
        </w:rPr>
      </w:pPr>
      <w:r>
        <w:rPr>
          <w:rFonts w:eastAsia="Times New Roman"/>
          <w:b/>
          <w:bCs/>
          <w:color w:val="FF0000"/>
          <w:lang w:val="vi-VN"/>
        </w:rPr>
        <w:tab/>
      </w:r>
      <w:r w:rsidRPr="00FA2F2F">
        <w:rPr>
          <w:rFonts w:eastAsia="Times New Roman"/>
          <w:b/>
          <w:bCs/>
          <w:lang w:val="vi-VN"/>
        </w:rPr>
        <w:t>5. Văn hóa thông tin tuyên truyền, LĐTB xã hội:</w:t>
      </w:r>
    </w:p>
    <w:p w:rsidR="002D423D" w:rsidRPr="003218D1" w:rsidRDefault="002D423D" w:rsidP="002D423D">
      <w:pPr>
        <w:ind w:left="0" w:right="0" w:firstLine="720"/>
        <w:jc w:val="both"/>
        <w:rPr>
          <w:lang w:val="de-DE"/>
        </w:rPr>
      </w:pPr>
      <w:r w:rsidRPr="003218D1">
        <w:rPr>
          <w:lang w:val="de-DE"/>
        </w:rPr>
        <w:t xml:space="preserve"> Tuyên truyền trên đài truyền thanh về các nội dung: công điện đẩy nhanh  thu hoạch lúa, công tác tiết kiệm điện, chấp hành trật tự an toàn giao thông, khuyến cáo phòng chống cháy nổ trong sử dụng điệ</w:t>
      </w:r>
      <w:r>
        <w:rPr>
          <w:lang w:val="de-DE"/>
        </w:rPr>
        <w:t xml:space="preserve">n, PC </w:t>
      </w:r>
      <w:r>
        <w:rPr>
          <w:lang w:val="vi-VN"/>
        </w:rPr>
        <w:t>đ</w:t>
      </w:r>
      <w:r w:rsidRPr="003218D1">
        <w:rPr>
          <w:lang w:val="de-DE"/>
        </w:rPr>
        <w:t>uối nước, lợi ích chuyển đổi số, tuyên truyền nhân dân thực hiện chi trả an sinh xã hội không dùng tiền mặ</w:t>
      </w:r>
      <w:r>
        <w:rPr>
          <w:lang w:val="de-DE"/>
        </w:rPr>
        <w:t>t</w:t>
      </w:r>
      <w:r w:rsidRPr="003218D1">
        <w:rPr>
          <w:lang w:val="de-DE"/>
        </w:rPr>
        <w:t>.</w:t>
      </w:r>
    </w:p>
    <w:p w:rsidR="002D423D" w:rsidRPr="00FA2F2F" w:rsidRDefault="002D423D" w:rsidP="002D423D">
      <w:pPr>
        <w:ind w:left="0" w:right="0" w:firstLine="720"/>
        <w:jc w:val="both"/>
        <w:rPr>
          <w:lang w:val="vi-VN"/>
        </w:rPr>
      </w:pPr>
      <w:r w:rsidRPr="003218D1">
        <w:rPr>
          <w:lang w:val="de-DE"/>
        </w:rPr>
        <w:t xml:space="preserve"> Triển khai tuyên truyề</w:t>
      </w:r>
      <w:r>
        <w:rPr>
          <w:lang w:val="de-DE"/>
        </w:rPr>
        <w:t xml:space="preserve">n </w:t>
      </w:r>
      <w:r>
        <w:rPr>
          <w:lang w:val="vi-VN"/>
        </w:rPr>
        <w:t xml:space="preserve">treo </w:t>
      </w:r>
      <w:r w:rsidRPr="003218D1">
        <w:rPr>
          <w:lang w:val="de-DE"/>
        </w:rPr>
        <w:t>08 khẩu hiệu, 1</w:t>
      </w:r>
      <w:r>
        <w:rPr>
          <w:lang w:val="vi-VN"/>
        </w:rPr>
        <w:t>.</w:t>
      </w:r>
      <w:r w:rsidRPr="003218D1">
        <w:rPr>
          <w:lang w:val="de-DE"/>
        </w:rPr>
        <w:t xml:space="preserve">680 lượt cờ </w:t>
      </w:r>
      <w:r>
        <w:rPr>
          <w:lang w:val="vi-VN"/>
        </w:rPr>
        <w:t xml:space="preserve">nhân </w:t>
      </w:r>
      <w:r w:rsidRPr="003218D1">
        <w:rPr>
          <w:lang w:val="de-DE"/>
        </w:rPr>
        <w:t>kỷ niệm 49 năm ngày giải phóng Miền Nam thống nhất đất nước, kỷ niệm 138 năm ngày quốc tế lao động ở trụ sở</w:t>
      </w:r>
      <w:r>
        <w:rPr>
          <w:lang w:val="de-DE"/>
        </w:rPr>
        <w:t>, các thôn</w:t>
      </w:r>
      <w:r>
        <w:rPr>
          <w:lang w:val="vi-VN"/>
        </w:rPr>
        <w:t xml:space="preserve">; </w:t>
      </w:r>
      <w:r w:rsidRPr="003218D1">
        <w:rPr>
          <w:lang w:val="de-DE"/>
        </w:rPr>
        <w:t xml:space="preserve">4 đồng chí </w:t>
      </w:r>
      <w:r>
        <w:rPr>
          <w:lang w:val="vi-VN"/>
        </w:rPr>
        <w:t>t</w:t>
      </w:r>
      <w:r w:rsidRPr="003218D1">
        <w:rPr>
          <w:lang w:val="de-DE"/>
        </w:rPr>
        <w:t>ham gia khóa học trực tuyến phần mềm chuyển đổi số cho các CB lãnh đạo, quả</w:t>
      </w:r>
      <w:r>
        <w:rPr>
          <w:lang w:val="de-DE"/>
        </w:rPr>
        <w:t>n lý, chuyên trách CNTT</w:t>
      </w:r>
      <w:r>
        <w:rPr>
          <w:lang w:val="vi-VN"/>
        </w:rPr>
        <w:t xml:space="preserve">. </w:t>
      </w:r>
      <w:r w:rsidRPr="003218D1">
        <w:rPr>
          <w:lang w:val="de-DE"/>
        </w:rPr>
        <w:t xml:space="preserve">Đăng ký tài khoản cấp độ an </w:t>
      </w:r>
      <w:r>
        <w:rPr>
          <w:lang w:val="de-DE"/>
        </w:rPr>
        <w:t>toàn thông tin</w:t>
      </w:r>
      <w:r>
        <w:rPr>
          <w:lang w:val="vi-VN"/>
        </w:rPr>
        <w:t>; h</w:t>
      </w:r>
      <w:r w:rsidRPr="003218D1">
        <w:rPr>
          <w:lang w:val="de-DE"/>
        </w:rPr>
        <w:t>oàn thành phiếu điều tra di tích trên địa bàn nộp huyện.</w:t>
      </w:r>
    </w:p>
    <w:p w:rsidR="002D423D" w:rsidRPr="00FA2F2F" w:rsidRDefault="002D423D" w:rsidP="002D423D">
      <w:pPr>
        <w:ind w:left="0" w:right="0"/>
        <w:jc w:val="both"/>
        <w:rPr>
          <w:color w:val="000000"/>
          <w:lang w:val="vi-VN"/>
        </w:rPr>
      </w:pPr>
      <w:r w:rsidRPr="00FA2F2F">
        <w:rPr>
          <w:lang w:val="vi-VN"/>
        </w:rPr>
        <w:t> </w:t>
      </w:r>
      <w:r w:rsidRPr="00FA2F2F">
        <w:rPr>
          <w:color w:val="000000"/>
          <w:lang w:val="vi-VN"/>
        </w:rPr>
        <w:tab/>
      </w:r>
      <w:r>
        <w:rPr>
          <w:color w:val="000000"/>
          <w:lang w:val="vi-VN"/>
        </w:rPr>
        <w:t>Nhận và t</w:t>
      </w:r>
      <w:r w:rsidRPr="00FA2F2F">
        <w:rPr>
          <w:color w:val="000000"/>
          <w:lang w:val="vi-VN"/>
        </w:rPr>
        <w:t>rao tặng 9 suất quà của cấp trên cho các chiến sỹ, liệt sỹ nhân kỷ niệm 70 năm ngày chiến thắ</w:t>
      </w:r>
      <w:r>
        <w:rPr>
          <w:color w:val="000000"/>
          <w:lang w:val="vi-VN"/>
        </w:rPr>
        <w:t>ng Đ</w:t>
      </w:r>
      <w:r w:rsidRPr="00FA2F2F">
        <w:rPr>
          <w:color w:val="000000"/>
          <w:lang w:val="vi-VN"/>
        </w:rPr>
        <w:t>iệ</w:t>
      </w:r>
      <w:r>
        <w:rPr>
          <w:color w:val="000000"/>
          <w:lang w:val="vi-VN"/>
        </w:rPr>
        <w:t>n Biên P</w:t>
      </w:r>
      <w:r w:rsidRPr="00FA2F2F">
        <w:rPr>
          <w:color w:val="000000"/>
          <w:lang w:val="vi-VN"/>
        </w:rPr>
        <w:t>hủ, đề nghị 0</w:t>
      </w:r>
      <w:r>
        <w:rPr>
          <w:color w:val="000000"/>
          <w:lang w:val="vi-VN"/>
        </w:rPr>
        <w:t>4</w:t>
      </w:r>
      <w:r w:rsidRPr="00FA2F2F">
        <w:rPr>
          <w:color w:val="000000"/>
          <w:lang w:val="vi-VN"/>
        </w:rPr>
        <w:t xml:space="preserve"> hồ</w:t>
      </w:r>
      <w:r>
        <w:rPr>
          <w:color w:val="000000"/>
          <w:lang w:val="vi-VN"/>
        </w:rPr>
        <w:t xml:space="preserve"> sơ mai táng phí</w:t>
      </w:r>
      <w:r w:rsidRPr="00FA2F2F">
        <w:rPr>
          <w:color w:val="000000"/>
          <w:lang w:val="vi-VN"/>
        </w:rPr>
        <w:t xml:space="preserve"> người có công, bảo trợ xã hội.</w:t>
      </w:r>
      <w:r>
        <w:rPr>
          <w:color w:val="000000"/>
          <w:lang w:val="vi-VN"/>
        </w:rPr>
        <w:t xml:space="preserve"> </w:t>
      </w:r>
      <w:r w:rsidRPr="00FA2F2F">
        <w:rPr>
          <w:color w:val="000000"/>
          <w:lang w:val="vi-VN"/>
        </w:rPr>
        <w:t>Lập danh sách đề nghị 08 suất quà cho trẻ em có hoàn cả</w:t>
      </w:r>
      <w:r>
        <w:rPr>
          <w:color w:val="000000"/>
          <w:lang w:val="vi-VN"/>
        </w:rPr>
        <w:t>nh khó khăn nhân</w:t>
      </w:r>
      <w:r w:rsidRPr="00FA2F2F">
        <w:rPr>
          <w:color w:val="000000"/>
          <w:lang w:val="vi-VN"/>
        </w:rPr>
        <w:t xml:space="preserve"> tháng hành động vì trẻ em.</w:t>
      </w:r>
      <w:r>
        <w:rPr>
          <w:color w:val="000000"/>
          <w:lang w:val="vi-VN"/>
        </w:rPr>
        <w:t xml:space="preserve"> </w:t>
      </w:r>
      <w:r w:rsidRPr="00FA2F2F">
        <w:rPr>
          <w:color w:val="000000"/>
          <w:lang w:val="vi-VN"/>
        </w:rPr>
        <w:t>Vận động người dân mua BHXH tự nguyện 1 người (Phụ nữ ).</w:t>
      </w:r>
    </w:p>
    <w:p w:rsidR="002D423D" w:rsidRPr="008263EF" w:rsidRDefault="002D423D" w:rsidP="002D423D">
      <w:pPr>
        <w:ind w:left="0" w:right="0"/>
        <w:jc w:val="both"/>
        <w:rPr>
          <w:color w:val="FF0000"/>
        </w:rPr>
      </w:pPr>
      <w:r>
        <w:rPr>
          <w:b/>
          <w:color w:val="000000"/>
        </w:rPr>
        <w:tab/>
      </w:r>
      <w:r w:rsidRPr="008263EF">
        <w:rPr>
          <w:color w:val="000000"/>
        </w:rPr>
        <w:t xml:space="preserve">Trong tháng khám và điều trị tại trạm </w:t>
      </w:r>
      <w:r>
        <w:rPr>
          <w:color w:val="000000"/>
        </w:rPr>
        <w:t>225</w:t>
      </w:r>
      <w:r w:rsidRPr="008263EF">
        <w:rPr>
          <w:color w:val="000000"/>
        </w:rPr>
        <w:t xml:space="preserve"> lượt, khám bảo hiểm y tế 2</w:t>
      </w:r>
      <w:r>
        <w:rPr>
          <w:color w:val="000000"/>
        </w:rPr>
        <w:t>15</w:t>
      </w:r>
      <w:r w:rsidRPr="008263EF">
        <w:rPr>
          <w:color w:val="000000"/>
        </w:rPr>
        <w:t xml:space="preserve"> lượt, </w:t>
      </w:r>
      <w:r>
        <w:rPr>
          <w:color w:val="000000"/>
          <w:lang w:val="vi-VN"/>
        </w:rPr>
        <w:t xml:space="preserve">xây dựng và hoàn thiện hồ sơ phụ </w:t>
      </w:r>
      <w:r>
        <w:rPr>
          <w:color w:val="000000"/>
        </w:rPr>
        <w:t xml:space="preserve">vụ </w:t>
      </w:r>
      <w:r>
        <w:rPr>
          <w:color w:val="000000"/>
          <w:lang w:val="vi-VN"/>
        </w:rPr>
        <w:t xml:space="preserve">Đoàn </w:t>
      </w:r>
      <w:r>
        <w:rPr>
          <w:color w:val="000000"/>
        </w:rPr>
        <w:t>giám sát</w:t>
      </w:r>
      <w:r>
        <w:rPr>
          <w:color w:val="000000"/>
          <w:lang w:val="vi-VN"/>
        </w:rPr>
        <w:t xml:space="preserve"> của</w:t>
      </w:r>
      <w:r>
        <w:rPr>
          <w:color w:val="000000"/>
        </w:rPr>
        <w:t xml:space="preserve"> HĐND xã</w:t>
      </w:r>
      <w:r w:rsidRPr="008263EF">
        <w:rPr>
          <w:color w:val="000000"/>
        </w:rPr>
        <w:t>.</w:t>
      </w:r>
    </w:p>
    <w:p w:rsidR="002D423D" w:rsidRPr="00FA2F2F" w:rsidRDefault="002D423D" w:rsidP="002D423D">
      <w:pPr>
        <w:ind w:left="0" w:right="0"/>
        <w:jc w:val="both"/>
        <w:rPr>
          <w:rFonts w:eastAsia="Times New Roman"/>
          <w:b/>
          <w:bCs/>
          <w:lang w:val="vi-VN"/>
        </w:rPr>
      </w:pPr>
      <w:r>
        <w:rPr>
          <w:rFonts w:eastAsia="Times New Roman"/>
          <w:b/>
          <w:bCs/>
          <w:lang w:val="vi-VN"/>
        </w:rPr>
        <w:tab/>
      </w:r>
      <w:r w:rsidRPr="00FA2F2F">
        <w:rPr>
          <w:rFonts w:eastAsia="Times New Roman"/>
          <w:b/>
          <w:bCs/>
          <w:lang w:val="vi-VN"/>
        </w:rPr>
        <w:t>6. Nội vụ - Thống kê , Tư pháp:</w:t>
      </w:r>
    </w:p>
    <w:p w:rsidR="002D423D" w:rsidRPr="00FA2F2F" w:rsidRDefault="002D423D" w:rsidP="002D423D">
      <w:pPr>
        <w:ind w:left="0" w:right="0" w:firstLine="720"/>
        <w:jc w:val="both"/>
        <w:rPr>
          <w:rFonts w:eastAsia="Times New Roman"/>
          <w:lang w:val="vi-VN"/>
        </w:rPr>
      </w:pPr>
      <w:r w:rsidRPr="00FA2F2F">
        <w:rPr>
          <w:rFonts w:eastAsia="Times New Roman"/>
          <w:lang w:val="vi-VN"/>
        </w:rPr>
        <w:t>Làm tốt công tác tiếp dân tại bộ phận một cửa</w:t>
      </w:r>
      <w:r>
        <w:rPr>
          <w:rFonts w:eastAsia="Times New Roman"/>
          <w:lang w:val="vi-VN"/>
        </w:rPr>
        <w:t>; t</w:t>
      </w:r>
      <w:r w:rsidRPr="00FA2F2F">
        <w:rPr>
          <w:rFonts w:eastAsia="Times New Roman"/>
          <w:lang w:val="vi-VN"/>
        </w:rPr>
        <w:t>rong tháng đã đăng ký khai sinh 4 trường</w:t>
      </w:r>
      <w:r>
        <w:rPr>
          <w:rFonts w:eastAsia="Times New Roman"/>
          <w:lang w:val="vi-VN"/>
        </w:rPr>
        <w:t xml:space="preserve"> </w:t>
      </w:r>
      <w:r w:rsidRPr="00FA2F2F">
        <w:rPr>
          <w:rFonts w:eastAsia="Times New Roman"/>
          <w:lang w:val="vi-VN"/>
        </w:rPr>
        <w:t>hợp, khai tử 02 trường</w:t>
      </w:r>
      <w:r>
        <w:rPr>
          <w:rFonts w:eastAsia="Times New Roman"/>
          <w:lang w:val="vi-VN"/>
        </w:rPr>
        <w:t xml:space="preserve"> </w:t>
      </w:r>
      <w:r w:rsidRPr="00FA2F2F">
        <w:rPr>
          <w:rFonts w:eastAsia="Times New Roman"/>
          <w:lang w:val="vi-VN"/>
        </w:rPr>
        <w:t>hợp, kết hôn 1, chứng thực hợp đồng  hồ sơ, chữ ký 10, chứng thực bản sao 150 hồ sơ.</w:t>
      </w:r>
      <w:r>
        <w:rPr>
          <w:rFonts w:eastAsia="Times New Roman"/>
          <w:lang w:val="vi-VN"/>
        </w:rPr>
        <w:t xml:space="preserve"> </w:t>
      </w:r>
      <w:r w:rsidRPr="00FA2F2F">
        <w:rPr>
          <w:lang w:val="vi-VN"/>
        </w:rPr>
        <w:t xml:space="preserve">Tổ chức điều tra </w:t>
      </w:r>
      <w:r w:rsidRPr="00635AB2">
        <w:rPr>
          <w:lang w:val="vi-VN"/>
        </w:rPr>
        <w:t>giá định kỳ hàng tháng</w:t>
      </w:r>
      <w:r w:rsidRPr="00FA2F2F">
        <w:rPr>
          <w:lang w:val="vi-VN"/>
        </w:rPr>
        <w:t>, điều tra doanh nghiệp, điều tra dân số giữa kỳ.</w:t>
      </w:r>
    </w:p>
    <w:p w:rsidR="002D423D" w:rsidRPr="00FA2F2F" w:rsidRDefault="002D423D" w:rsidP="002D423D">
      <w:pPr>
        <w:pStyle w:val="NormalWeb"/>
        <w:spacing w:before="0" w:beforeAutospacing="0" w:after="0" w:afterAutospacing="0"/>
        <w:ind w:firstLine="720"/>
        <w:jc w:val="both"/>
        <w:textAlignment w:val="baseline"/>
        <w:rPr>
          <w:sz w:val="28"/>
          <w:szCs w:val="28"/>
          <w:lang w:val="vi-VN"/>
        </w:rPr>
      </w:pPr>
      <w:r w:rsidRPr="00FA2F2F">
        <w:rPr>
          <w:sz w:val="28"/>
          <w:szCs w:val="28"/>
          <w:lang w:val="vi-VN"/>
        </w:rPr>
        <w:t>Tổ chức tiếp dân giải quyết 01 đơn thư công dân.</w:t>
      </w:r>
    </w:p>
    <w:p w:rsidR="002D423D" w:rsidRPr="00635AB2" w:rsidRDefault="002D423D" w:rsidP="002D423D">
      <w:pPr>
        <w:ind w:left="0" w:right="0"/>
        <w:jc w:val="both"/>
        <w:rPr>
          <w:rFonts w:eastAsia="Times New Roman"/>
          <w:b/>
          <w:bCs/>
        </w:rPr>
      </w:pPr>
      <w:r>
        <w:rPr>
          <w:rFonts w:eastAsia="Times New Roman"/>
          <w:b/>
          <w:bCs/>
          <w:lang w:val="vi-VN"/>
        </w:rPr>
        <w:tab/>
      </w:r>
      <w:r w:rsidRPr="00635AB2">
        <w:rPr>
          <w:rFonts w:eastAsia="Times New Roman"/>
          <w:b/>
          <w:bCs/>
        </w:rPr>
        <w:t xml:space="preserve">7. Quốc phòng - </w:t>
      </w:r>
      <w:proofErr w:type="gramStart"/>
      <w:r w:rsidRPr="00635AB2">
        <w:rPr>
          <w:rFonts w:eastAsia="Times New Roman"/>
          <w:b/>
          <w:bCs/>
        </w:rPr>
        <w:t>An</w:t>
      </w:r>
      <w:proofErr w:type="gramEnd"/>
      <w:r w:rsidRPr="00635AB2">
        <w:rPr>
          <w:rFonts w:eastAsia="Times New Roman"/>
          <w:b/>
          <w:bCs/>
        </w:rPr>
        <w:t xml:space="preserve"> ninh </w:t>
      </w:r>
    </w:p>
    <w:p w:rsidR="002D423D" w:rsidRPr="00FA2F2F" w:rsidRDefault="002D423D" w:rsidP="002D423D">
      <w:pPr>
        <w:ind w:left="0" w:right="0"/>
        <w:jc w:val="both"/>
        <w:rPr>
          <w:rFonts w:eastAsia="Times New Roman"/>
          <w:b/>
          <w:bCs/>
          <w:lang w:val="vi-VN"/>
        </w:rPr>
      </w:pPr>
      <w:r>
        <w:rPr>
          <w:rFonts w:eastAsia="Times New Roman"/>
          <w:b/>
          <w:bCs/>
          <w:lang w:val="vi-VN"/>
        </w:rPr>
        <w:tab/>
      </w:r>
      <w:r w:rsidRPr="00FA2F2F">
        <w:rPr>
          <w:rFonts w:eastAsia="Times New Roman"/>
          <w:b/>
          <w:bCs/>
          <w:lang w:val="vi-VN"/>
        </w:rPr>
        <w:t>* Quốc phòng:</w:t>
      </w:r>
    </w:p>
    <w:p w:rsidR="002D423D" w:rsidRPr="003218D1" w:rsidRDefault="002D423D" w:rsidP="002D423D">
      <w:pPr>
        <w:ind w:left="0" w:right="1" w:firstLine="720"/>
        <w:jc w:val="both"/>
        <w:rPr>
          <w:rFonts w:eastAsia="Times New Roman"/>
        </w:rPr>
      </w:pPr>
      <w:r w:rsidRPr="00FA2F2F">
        <w:rPr>
          <w:rFonts w:eastAsia="Times New Roman"/>
          <w:lang w:val="vi-VN"/>
        </w:rPr>
        <w:t>Tổ chức lực lượng tr</w:t>
      </w:r>
      <w:r>
        <w:rPr>
          <w:rFonts w:eastAsia="Times New Roman"/>
          <w:lang w:val="vi-VN"/>
        </w:rPr>
        <w:t>ực, sẵn</w:t>
      </w:r>
      <w:r w:rsidRPr="00FA2F2F">
        <w:rPr>
          <w:rFonts w:eastAsia="Times New Roman"/>
          <w:lang w:val="vi-VN"/>
        </w:rPr>
        <w:t xml:space="preserve"> sàng chiến đấu dịp lễ 30/4/</w:t>
      </w:r>
      <w:r>
        <w:rPr>
          <w:rFonts w:eastAsia="Times New Roman"/>
          <w:lang w:val="vi-VN"/>
        </w:rPr>
        <w:t xml:space="preserve"> 01/5, ngày chiến thắng Điện Biên P</w:t>
      </w:r>
      <w:r w:rsidRPr="00FA2F2F">
        <w:rPr>
          <w:rFonts w:eastAsia="Times New Roman"/>
          <w:lang w:val="vi-VN"/>
        </w:rPr>
        <w:t xml:space="preserve">hủ. </w:t>
      </w:r>
      <w:r w:rsidRPr="003218D1">
        <w:rPr>
          <w:rFonts w:eastAsia="Times New Roman"/>
        </w:rPr>
        <w:t>Tham mưu hoàn thiện báo cáo, mẩu biểu phục vụ đoàn giám sát của HĐND huyện về công tác thực hiện Luật NVQS và Luật DQTV giai đoạn 2022-2024. Tổ chức sin</w:t>
      </w:r>
      <w:r>
        <w:rPr>
          <w:rFonts w:eastAsia="Times New Roman"/>
        </w:rPr>
        <w:t>h hoạt chi bộ định kỳ tháng 5</w:t>
      </w:r>
      <w:r>
        <w:rPr>
          <w:rFonts w:eastAsia="Times New Roman"/>
          <w:lang w:val="vi-VN"/>
        </w:rPr>
        <w:t>; t</w:t>
      </w:r>
      <w:r w:rsidRPr="003218D1">
        <w:rPr>
          <w:rFonts w:eastAsia="Times New Roman"/>
        </w:rPr>
        <w:t xml:space="preserve">ham mưu điều động 19 Đ/c LLDQ tham gia huấn luyện binh chủng ĐKZ ở huyện. </w:t>
      </w:r>
      <w:proofErr w:type="gramStart"/>
      <w:r w:rsidRPr="003218D1">
        <w:rPr>
          <w:rFonts w:eastAsia="Times New Roman"/>
        </w:rPr>
        <w:t>Xây dựng báo cáo kết quả thực hiện phong trào thi đua quyết thắng, phối hợp treo băng rôn khẩu</w:t>
      </w:r>
      <w:r>
        <w:rPr>
          <w:rFonts w:eastAsia="Times New Roman"/>
          <w:lang w:val="vi-VN"/>
        </w:rPr>
        <w:t xml:space="preserve"> hiệu</w:t>
      </w:r>
      <w:r w:rsidRPr="003218D1">
        <w:rPr>
          <w:rFonts w:eastAsia="Times New Roman"/>
        </w:rPr>
        <w:t xml:space="preserve"> tuyên truyền Đại hội thi đua quyết thắng LLVT huyện giai đoạn 2019 - 2024.</w:t>
      </w:r>
      <w:proofErr w:type="gramEnd"/>
      <w:r w:rsidRPr="003218D1">
        <w:rPr>
          <w:rFonts w:eastAsia="Times New Roman"/>
        </w:rPr>
        <w:t xml:space="preserve"> </w:t>
      </w:r>
    </w:p>
    <w:p w:rsidR="002D423D" w:rsidRPr="00B92568" w:rsidRDefault="002D423D" w:rsidP="002D423D">
      <w:pPr>
        <w:ind w:left="0" w:right="0"/>
        <w:jc w:val="both"/>
        <w:rPr>
          <w:rFonts w:eastAsia="Times New Roman"/>
          <w:b/>
          <w:bCs/>
          <w:lang w:val="vi-VN"/>
        </w:rPr>
      </w:pPr>
      <w:r>
        <w:rPr>
          <w:rFonts w:eastAsia="Times New Roman"/>
          <w:b/>
          <w:bCs/>
          <w:lang w:val="vi-VN"/>
        </w:rPr>
        <w:t xml:space="preserve">        </w:t>
      </w:r>
      <w:r w:rsidRPr="00B92568">
        <w:rPr>
          <w:rFonts w:eastAsia="Times New Roman"/>
          <w:b/>
          <w:bCs/>
          <w:lang w:val="vi-VN"/>
        </w:rPr>
        <w:t>* An Ninh:</w:t>
      </w:r>
    </w:p>
    <w:p w:rsidR="002D423D" w:rsidRDefault="002D423D" w:rsidP="002D423D">
      <w:pPr>
        <w:tabs>
          <w:tab w:val="left" w:pos="7055"/>
        </w:tabs>
        <w:ind w:left="0" w:right="1" w:hanging="765"/>
        <w:jc w:val="both"/>
        <w:rPr>
          <w:bCs/>
        </w:rPr>
      </w:pPr>
      <w:r w:rsidRPr="00B92568">
        <w:rPr>
          <w:b/>
          <w:bCs/>
          <w:lang w:val="vi-VN"/>
        </w:rPr>
        <w:tab/>
      </w:r>
      <w:r w:rsidRPr="00B92568">
        <w:rPr>
          <w:bCs/>
          <w:lang w:val="vi-VN"/>
        </w:rPr>
        <w:t xml:space="preserve">        Tuần tra đảm bảo ANTT trên địa bàn</w:t>
      </w:r>
      <w:r>
        <w:rPr>
          <w:bCs/>
          <w:lang w:val="vi-VN"/>
        </w:rPr>
        <w:t>, g</w:t>
      </w:r>
      <w:r w:rsidRPr="00B92568">
        <w:rPr>
          <w:bCs/>
          <w:lang w:val="vi-VN"/>
        </w:rPr>
        <w:t xml:space="preserve">ọi hỏi điểm danh kiểm diện các đối tượng án treo. </w:t>
      </w:r>
      <w:proofErr w:type="gramStart"/>
      <w:r w:rsidRPr="003D3310">
        <w:rPr>
          <w:bCs/>
        </w:rPr>
        <w:t>Trực giải quyết các thủ tục hành chính cho công dân.</w:t>
      </w:r>
      <w:proofErr w:type="gramEnd"/>
      <w:r w:rsidRPr="003D3310">
        <w:rPr>
          <w:bCs/>
        </w:rPr>
        <w:t xml:space="preserve"> Làm việc với các chủ máy gặt đảm bảo ANTT khi đến đị</w:t>
      </w:r>
      <w:r>
        <w:rPr>
          <w:bCs/>
        </w:rPr>
        <w:t>a bàn</w:t>
      </w:r>
      <w:r>
        <w:rPr>
          <w:bCs/>
          <w:lang w:val="vi-VN"/>
        </w:rPr>
        <w:t>; phối hợp v</w:t>
      </w:r>
      <w:r w:rsidRPr="003D3310">
        <w:rPr>
          <w:bCs/>
        </w:rPr>
        <w:t>ận động</w:t>
      </w:r>
      <w:r>
        <w:rPr>
          <w:bCs/>
          <w:lang w:val="vi-VN"/>
        </w:rPr>
        <w:t xml:space="preserve"> các</w:t>
      </w:r>
      <w:r w:rsidRPr="003D3310">
        <w:rPr>
          <w:bCs/>
        </w:rPr>
        <w:t xml:space="preserve"> đối tượng bảo trợ xã hội nhận tiền qua tài khoản</w:t>
      </w:r>
      <w:r>
        <w:rPr>
          <w:bCs/>
        </w:rPr>
        <w:t>, ban hành</w:t>
      </w:r>
      <w:r w:rsidRPr="003D3310">
        <w:rPr>
          <w:bCs/>
        </w:rPr>
        <w:t xml:space="preserve"> quyết định áp dụng biện </w:t>
      </w:r>
      <w:r w:rsidRPr="003D3310">
        <w:rPr>
          <w:bCs/>
        </w:rPr>
        <w:lastRenderedPageBreak/>
        <w:t xml:space="preserve">pháp giáo dục tại xã </w:t>
      </w:r>
      <w:proofErr w:type="gramStart"/>
      <w:r w:rsidRPr="003D3310">
        <w:rPr>
          <w:bCs/>
        </w:rPr>
        <w:t>theo</w:t>
      </w:r>
      <w:proofErr w:type="gramEnd"/>
      <w:r w:rsidRPr="003D3310">
        <w:rPr>
          <w:bCs/>
        </w:rPr>
        <w:t xml:space="preserve"> nghị định 120 đối với Nguyễn Xuân Hùng (2008) trú tại thôn Tân Mỹ.</w:t>
      </w:r>
    </w:p>
    <w:p w:rsidR="002D423D" w:rsidRPr="00635AB2" w:rsidRDefault="002D423D" w:rsidP="002D423D">
      <w:pPr>
        <w:tabs>
          <w:tab w:val="left" w:pos="7055"/>
        </w:tabs>
        <w:ind w:left="0" w:right="1" w:hanging="765"/>
        <w:jc w:val="both"/>
        <w:rPr>
          <w:b/>
          <w:bCs/>
        </w:rPr>
      </w:pPr>
      <w:r>
        <w:rPr>
          <w:bCs/>
        </w:rPr>
        <w:tab/>
      </w:r>
      <w:r>
        <w:rPr>
          <w:bCs/>
          <w:lang w:val="vi-VN"/>
        </w:rPr>
        <w:t xml:space="preserve">          </w:t>
      </w:r>
      <w:r w:rsidRPr="00635AB2">
        <w:rPr>
          <w:b/>
          <w:bCs/>
        </w:rPr>
        <w:t>III. Tồn tại, hạn chế:</w:t>
      </w:r>
    </w:p>
    <w:p w:rsidR="002D423D" w:rsidRDefault="002D423D" w:rsidP="002D423D">
      <w:pPr>
        <w:ind w:left="0" w:right="0" w:firstLine="720"/>
        <w:jc w:val="both"/>
      </w:pPr>
      <w:proofErr w:type="gramStart"/>
      <w:r>
        <w:t>Công tác xây dựng nông thôn mới, khu dân cư nông thôn mới kiểu mẫu ở một số thôn còn chững lại, kết quả đạt chưa cao.</w:t>
      </w:r>
      <w:proofErr w:type="gramEnd"/>
    </w:p>
    <w:p w:rsidR="002D423D" w:rsidRPr="00E6519B" w:rsidRDefault="002D423D" w:rsidP="002D423D">
      <w:pPr>
        <w:ind w:left="0" w:right="0" w:firstLine="720"/>
        <w:jc w:val="both"/>
      </w:pPr>
      <w:proofErr w:type="gramStart"/>
      <w:r>
        <w:t xml:space="preserve">Tình trạng </w:t>
      </w:r>
      <w:r>
        <w:rPr>
          <w:lang w:val="vi-VN"/>
        </w:rPr>
        <w:t xml:space="preserve">người dân </w:t>
      </w:r>
      <w:r>
        <w:t>đưa rác ra tại các điểm tập kết và vứt rác thải ra môi trường vẫn thường xuyên diễn ra.</w:t>
      </w:r>
      <w:proofErr w:type="gramEnd"/>
      <w:r>
        <w:t xml:space="preserve"> Một số thôn tuyên truyền</w:t>
      </w:r>
      <w:r>
        <w:rPr>
          <w:lang w:val="vi-VN"/>
        </w:rPr>
        <w:t>, vận động</w:t>
      </w:r>
      <w:r>
        <w:t xml:space="preserve"> nhân dân treo cờ</w:t>
      </w:r>
      <w:r>
        <w:rPr>
          <w:lang w:val="vi-VN"/>
        </w:rPr>
        <w:t xml:space="preserve"> nhân các ngày lễ lớn của quê hương, đất nước</w:t>
      </w:r>
      <w:r>
        <w:t xml:space="preserve"> ở một số cụm</w:t>
      </w:r>
      <w:r>
        <w:rPr>
          <w:lang w:val="vi-VN"/>
        </w:rPr>
        <w:t>,</w:t>
      </w:r>
      <w:r>
        <w:t xml:space="preserve"> tổ dân cư còn hạn chế</w:t>
      </w:r>
      <w:r>
        <w:rPr>
          <w:lang w:val="vi-VN"/>
        </w:rPr>
        <w:t xml:space="preserve">; công tác triển khai, thực hiện các bước </w:t>
      </w:r>
      <w:r>
        <w:t>tập trung tích tụ ruộng đất còn chậm</w:t>
      </w:r>
      <w:r>
        <w:rPr>
          <w:lang w:val="vi-VN"/>
        </w:rPr>
        <w:t xml:space="preserve"> so với kế hoạch đề ra</w:t>
      </w:r>
      <w:r>
        <w:t>.</w:t>
      </w:r>
    </w:p>
    <w:p w:rsidR="002D423D" w:rsidRDefault="002D423D" w:rsidP="002D423D">
      <w:pPr>
        <w:ind w:left="0" w:right="0"/>
        <w:jc w:val="both"/>
        <w:rPr>
          <w:rFonts w:eastAsia="Times New Roman"/>
          <w:lang w:val="vi-VN"/>
        </w:rPr>
      </w:pPr>
      <w:r>
        <w:rPr>
          <w:rFonts w:eastAsia="Times New Roman"/>
          <w:b/>
          <w:bCs/>
          <w:lang w:val="vi-VN"/>
        </w:rPr>
        <w:tab/>
      </w:r>
      <w:r w:rsidRPr="00E6519B">
        <w:rPr>
          <w:rFonts w:eastAsia="Times New Roman"/>
          <w:b/>
          <w:bCs/>
          <w:lang w:val="vi-VN"/>
        </w:rPr>
        <w:t>IV. Phương hướng, nhiệm vụ tháng 6:</w:t>
      </w:r>
    </w:p>
    <w:p w:rsidR="002D423D" w:rsidRPr="00E6519B" w:rsidRDefault="002D423D" w:rsidP="002D423D">
      <w:pPr>
        <w:ind w:left="0" w:right="0"/>
        <w:jc w:val="both"/>
        <w:rPr>
          <w:rFonts w:eastAsia="Times New Roman"/>
          <w:lang w:val="vi-VN"/>
        </w:rPr>
      </w:pPr>
      <w:r>
        <w:rPr>
          <w:rFonts w:eastAsia="Times New Roman"/>
          <w:lang w:val="vi-VN"/>
        </w:rPr>
        <w:tab/>
        <w:t xml:space="preserve">1. </w:t>
      </w:r>
      <w:r w:rsidRPr="00E6519B">
        <w:rPr>
          <w:rFonts w:eastAsia="Times New Roman"/>
          <w:b/>
          <w:bCs/>
          <w:lang w:val="vi-VN"/>
        </w:rPr>
        <w:t>Xây dựng nông thôn mới:</w:t>
      </w:r>
    </w:p>
    <w:p w:rsidR="002D423D" w:rsidRPr="00E6519B" w:rsidRDefault="002D423D" w:rsidP="002D423D">
      <w:pPr>
        <w:tabs>
          <w:tab w:val="left" w:pos="1790"/>
        </w:tabs>
        <w:ind w:left="0" w:right="1"/>
        <w:jc w:val="both"/>
        <w:rPr>
          <w:lang w:val="vi-VN"/>
        </w:rPr>
      </w:pPr>
      <w:r>
        <w:rPr>
          <w:lang w:val="vi-VN"/>
        </w:rPr>
        <w:t xml:space="preserve">           </w:t>
      </w:r>
      <w:r w:rsidRPr="004F64AC">
        <w:rPr>
          <w:lang w:val="vi-VN"/>
        </w:rPr>
        <w:t xml:space="preserve">Tiếp tục chỉ đạo các tổ công tác bám sát các thôn </w:t>
      </w:r>
      <w:r w:rsidRPr="00E6519B">
        <w:rPr>
          <w:lang w:val="vi-VN"/>
        </w:rPr>
        <w:t xml:space="preserve">để duy trì thường xuyên các nội dung xây dựng Khu dân cư NTM kiểu mẫu, </w:t>
      </w:r>
      <w:r>
        <w:rPr>
          <w:lang w:val="vi-VN"/>
        </w:rPr>
        <w:t xml:space="preserve">phối hợp </w:t>
      </w:r>
      <w:r w:rsidRPr="00E6519B">
        <w:rPr>
          <w:lang w:val="vi-VN"/>
        </w:rPr>
        <w:t>với đơn vị tư vấn công ty cấp nước tỉnh trình dự toán để tỉnh phê duyệt và thống nhất phương án tổ chức thực hiệ</w:t>
      </w:r>
      <w:r>
        <w:rPr>
          <w:lang w:val="vi-VN"/>
        </w:rPr>
        <w:t xml:space="preserve">n. </w:t>
      </w:r>
      <w:r w:rsidRPr="00E6519B">
        <w:rPr>
          <w:rFonts w:eastAsia="Arial"/>
          <w:lang w:val="vi-VN"/>
        </w:rPr>
        <w:t>Tập trung</w:t>
      </w:r>
      <w:r>
        <w:rPr>
          <w:rFonts w:eastAsia="Arial"/>
          <w:lang w:val="vi-VN"/>
        </w:rPr>
        <w:t xml:space="preserve"> chỉ đạo các thôn triển khai làm</w:t>
      </w:r>
      <w:r w:rsidRPr="00E6519B">
        <w:rPr>
          <w:rFonts w:eastAsia="Arial"/>
          <w:lang w:val="vi-VN"/>
        </w:rPr>
        <w:t xml:space="preserve"> đườ</w:t>
      </w:r>
      <w:r>
        <w:rPr>
          <w:rFonts w:eastAsia="Arial"/>
          <w:lang w:val="vi-VN"/>
        </w:rPr>
        <w:t xml:space="preserve">ng giao thông nông thôn; </w:t>
      </w:r>
      <w:r w:rsidRPr="00E6519B">
        <w:rPr>
          <w:rFonts w:eastAsia="Arial"/>
          <w:lang w:val="vi-VN"/>
        </w:rPr>
        <w:t>GTNĐ, kênh mương cứng.</w:t>
      </w:r>
    </w:p>
    <w:p w:rsidR="002D423D" w:rsidRPr="006038B9" w:rsidRDefault="002D423D" w:rsidP="002D423D">
      <w:pPr>
        <w:ind w:left="0" w:right="1" w:firstLine="360"/>
        <w:jc w:val="both"/>
        <w:rPr>
          <w:rFonts w:eastAsia="Arial"/>
          <w:lang w:val="vi-VN"/>
        </w:rPr>
      </w:pPr>
      <w:r w:rsidRPr="006038B9">
        <w:rPr>
          <w:lang w:val="vi-VN"/>
        </w:rPr>
        <w:t>Vận động các hộ chỉnh trang nhà ở, sắp xếp đồ đạc gọn gàng ngăn nắp, cải tạo vườn hộ và công trình phụ trợ, công trình chăn nuôi đảm bảo vệ sinh,</w:t>
      </w:r>
      <w:r>
        <w:rPr>
          <w:lang w:val="vi-VN"/>
        </w:rPr>
        <w:t xml:space="preserve"> </w:t>
      </w:r>
      <w:r w:rsidRPr="006038B9">
        <w:rPr>
          <w:rFonts w:eastAsia="Arial"/>
          <w:lang w:val="vi-VN"/>
        </w:rPr>
        <w:t>xây dựng hố xử lý nước thải.</w:t>
      </w:r>
    </w:p>
    <w:p w:rsidR="002D423D" w:rsidRPr="006038B9" w:rsidRDefault="002D423D" w:rsidP="002D423D">
      <w:pPr>
        <w:ind w:left="0" w:right="1" w:firstLine="360"/>
        <w:jc w:val="both"/>
        <w:rPr>
          <w:rFonts w:eastAsia="Times New Roman"/>
          <w:b/>
          <w:bCs/>
          <w:lang w:val="vi-VN"/>
        </w:rPr>
      </w:pPr>
      <w:r>
        <w:rPr>
          <w:rFonts w:eastAsia="Times New Roman"/>
          <w:b/>
          <w:bCs/>
          <w:lang w:val="vi-VN"/>
        </w:rPr>
        <w:tab/>
        <w:t xml:space="preserve">2. </w:t>
      </w:r>
      <w:r w:rsidRPr="006038B9">
        <w:rPr>
          <w:rFonts w:eastAsia="Times New Roman"/>
          <w:b/>
          <w:bCs/>
          <w:lang w:val="vi-VN"/>
        </w:rPr>
        <w:t>Lĩnh vực nông nghiệp</w:t>
      </w:r>
      <w:r>
        <w:rPr>
          <w:rFonts w:eastAsia="Times New Roman"/>
          <w:b/>
          <w:bCs/>
          <w:lang w:val="vi-VN"/>
        </w:rPr>
        <w:t xml:space="preserve"> </w:t>
      </w:r>
      <w:r w:rsidRPr="006038B9">
        <w:rPr>
          <w:rFonts w:eastAsia="Times New Roman"/>
          <w:b/>
          <w:bCs/>
          <w:lang w:val="vi-VN"/>
        </w:rPr>
        <w:t>- Môi trường:</w:t>
      </w:r>
    </w:p>
    <w:p w:rsidR="002D423D" w:rsidRPr="006038B9" w:rsidRDefault="002D423D" w:rsidP="002D423D">
      <w:pPr>
        <w:ind w:left="0" w:right="1" w:firstLine="720"/>
        <w:jc w:val="both"/>
        <w:rPr>
          <w:lang w:val="vi-VN"/>
        </w:rPr>
      </w:pPr>
      <w:r w:rsidRPr="006038B9">
        <w:rPr>
          <w:lang w:val="vi-VN"/>
        </w:rPr>
        <w:t>Thường xuyên kiểm tra dự thính, dự báo tình hình sâu bệnh, dịch bệnh trên các loại cây trồng, con nuôi để có biện pháp phòng trừ.</w:t>
      </w:r>
      <w:r>
        <w:rPr>
          <w:lang w:val="vi-VN"/>
        </w:rPr>
        <w:t xml:space="preserve"> </w:t>
      </w:r>
      <w:r w:rsidRPr="006038B9">
        <w:rPr>
          <w:lang w:val="vi-VN"/>
        </w:rPr>
        <w:t>Tiếp tục hoàn thiện hồ sơ tiêu chí</w:t>
      </w:r>
      <w:r>
        <w:rPr>
          <w:lang w:val="vi-VN"/>
        </w:rPr>
        <w:t xml:space="preserve"> xã NTM nâng cao do</w:t>
      </w:r>
      <w:r w:rsidRPr="006038B9">
        <w:rPr>
          <w:lang w:val="vi-VN"/>
        </w:rPr>
        <w:t xml:space="preserve"> ngành nông nghiệp phụ trách.</w:t>
      </w:r>
    </w:p>
    <w:p w:rsidR="002D423D" w:rsidRPr="006038B9" w:rsidRDefault="002D423D" w:rsidP="002D423D">
      <w:pPr>
        <w:ind w:left="0" w:right="0"/>
        <w:jc w:val="both"/>
        <w:textAlignment w:val="baseline"/>
        <w:rPr>
          <w:rFonts w:eastAsia="Times New Roman"/>
          <w:b/>
          <w:bCs/>
          <w:lang w:val="vi-VN"/>
        </w:rPr>
      </w:pPr>
      <w:r>
        <w:rPr>
          <w:rFonts w:eastAsia="Times New Roman"/>
          <w:b/>
          <w:bCs/>
          <w:lang w:val="vi-VN"/>
        </w:rPr>
        <w:tab/>
      </w:r>
      <w:r w:rsidRPr="006038B9">
        <w:rPr>
          <w:rFonts w:eastAsia="Times New Roman"/>
          <w:b/>
          <w:bCs/>
          <w:lang w:val="vi-VN"/>
        </w:rPr>
        <w:t>3</w:t>
      </w:r>
      <w:r>
        <w:rPr>
          <w:rFonts w:eastAsia="Times New Roman"/>
          <w:b/>
          <w:bCs/>
          <w:lang w:val="vi-VN"/>
        </w:rPr>
        <w:t xml:space="preserve">. </w:t>
      </w:r>
      <w:r w:rsidRPr="006038B9">
        <w:rPr>
          <w:rFonts w:eastAsia="Times New Roman"/>
          <w:b/>
          <w:bCs/>
          <w:lang w:val="vi-VN"/>
        </w:rPr>
        <w:t>Địa chính – Xây dựng:</w:t>
      </w:r>
    </w:p>
    <w:p w:rsidR="002D423D" w:rsidRPr="006038B9" w:rsidRDefault="002D423D" w:rsidP="002D423D">
      <w:pPr>
        <w:ind w:left="0" w:right="0" w:firstLine="720"/>
        <w:jc w:val="both"/>
        <w:rPr>
          <w:bCs/>
          <w:lang w:val="vi-VN"/>
        </w:rPr>
      </w:pPr>
      <w:r w:rsidRPr="006038B9">
        <w:rPr>
          <w:color w:val="081C36"/>
          <w:spacing w:val="3"/>
          <w:shd w:val="clear" w:color="auto" w:fill="FFFFFF"/>
          <w:lang w:val="vi-VN"/>
        </w:rPr>
        <w:t xml:space="preserve">Tăng cường bố trí thời gian hoàn thiện các hồ sơ đủ điều kiện khi nhân dân bổ sung các loại giấy tờ đầy đủ theo quy định; </w:t>
      </w:r>
      <w:r>
        <w:rPr>
          <w:bCs/>
          <w:lang w:val="vi-VN"/>
        </w:rPr>
        <w:t>l</w:t>
      </w:r>
      <w:r w:rsidRPr="006038B9">
        <w:rPr>
          <w:bCs/>
          <w:lang w:val="vi-VN"/>
        </w:rPr>
        <w:t>àm tốt công tác quản lý đất đai trên địa bàn xã, tham mưu kịp thời giải quyết hồ sơ thường xuyên cho nhân giải quyết các trường hợp vi phạm chính sách về đất đai.</w:t>
      </w:r>
    </w:p>
    <w:p w:rsidR="002D423D" w:rsidRPr="006038B9" w:rsidRDefault="002D423D" w:rsidP="002D423D">
      <w:pPr>
        <w:ind w:left="0" w:right="1"/>
        <w:jc w:val="both"/>
        <w:rPr>
          <w:bCs/>
          <w:lang w:val="vi-VN"/>
        </w:rPr>
      </w:pPr>
      <w:r w:rsidRPr="006038B9">
        <w:rPr>
          <w:bCs/>
          <w:lang w:val="vi-VN"/>
        </w:rPr>
        <w:tab/>
        <w:t>Duyệt kế hoạch tập trung tích tụ ruộng đất các thôn theo lịch</w:t>
      </w:r>
      <w:r>
        <w:rPr>
          <w:bCs/>
          <w:lang w:val="vi-VN"/>
        </w:rPr>
        <w:t xml:space="preserve"> và xây dựng Phương án tập trung tích tụ rượng đất trên địa bàn xã giai đoạn 2023-2025, tầm nhìn đến năm 2030.</w:t>
      </w:r>
    </w:p>
    <w:p w:rsidR="002D423D" w:rsidRPr="00635AB2" w:rsidRDefault="002D423D" w:rsidP="002D423D">
      <w:pPr>
        <w:pStyle w:val="NormalWeb"/>
        <w:spacing w:before="0" w:beforeAutospacing="0" w:after="0" w:afterAutospacing="0"/>
        <w:jc w:val="both"/>
        <w:rPr>
          <w:b/>
          <w:bCs/>
          <w:sz w:val="28"/>
          <w:szCs w:val="28"/>
        </w:rPr>
      </w:pPr>
      <w:r>
        <w:rPr>
          <w:b/>
          <w:bCs/>
          <w:sz w:val="28"/>
          <w:szCs w:val="28"/>
          <w:lang w:val="vi-VN"/>
        </w:rPr>
        <w:tab/>
      </w:r>
      <w:proofErr w:type="gramStart"/>
      <w:r w:rsidRPr="00635AB2">
        <w:rPr>
          <w:b/>
          <w:bCs/>
          <w:sz w:val="28"/>
          <w:szCs w:val="28"/>
        </w:rPr>
        <w:t>4.Tài</w:t>
      </w:r>
      <w:proofErr w:type="gramEnd"/>
      <w:r w:rsidRPr="00635AB2">
        <w:rPr>
          <w:b/>
          <w:bCs/>
          <w:sz w:val="28"/>
          <w:szCs w:val="28"/>
        </w:rPr>
        <w:t xml:space="preserve"> chính ngân sách:</w:t>
      </w:r>
    </w:p>
    <w:p w:rsidR="002D423D" w:rsidRPr="006038B9" w:rsidRDefault="002D423D" w:rsidP="002D423D">
      <w:pPr>
        <w:ind w:left="0" w:right="0"/>
        <w:jc w:val="both"/>
        <w:rPr>
          <w:lang w:val="vi-VN"/>
        </w:rPr>
      </w:pPr>
      <w:r>
        <w:rPr>
          <w:lang w:val="vi-VN"/>
        </w:rPr>
        <w:tab/>
      </w:r>
      <w:r w:rsidRPr="006038B9">
        <w:rPr>
          <w:lang w:val="vi-VN"/>
        </w:rPr>
        <w:t xml:space="preserve">Thanh toán lương, phụ cấp tháng </w:t>
      </w:r>
      <w:r>
        <w:rPr>
          <w:lang w:val="vi-VN"/>
        </w:rPr>
        <w:t>6</w:t>
      </w:r>
      <w:r w:rsidRPr="006038B9">
        <w:rPr>
          <w:lang w:val="vi-VN"/>
        </w:rPr>
        <w:t xml:space="preserve"> năm 20</w:t>
      </w:r>
      <w:r w:rsidRPr="00635AB2">
        <w:rPr>
          <w:lang w:val="vi-VN"/>
        </w:rPr>
        <w:t>2</w:t>
      </w:r>
      <w:r w:rsidRPr="006038B9">
        <w:rPr>
          <w:lang w:val="vi-VN"/>
        </w:rPr>
        <w:t>4; giải ngân các khoản chi qua kho bạc nhà nước</w:t>
      </w:r>
      <w:r>
        <w:rPr>
          <w:lang w:val="vi-VN"/>
        </w:rPr>
        <w:t xml:space="preserve"> đ</w:t>
      </w:r>
      <w:bookmarkStart w:id="0" w:name="_GoBack"/>
      <w:bookmarkEnd w:id="0"/>
      <w:r>
        <w:rPr>
          <w:lang w:val="vi-VN"/>
        </w:rPr>
        <w:t>ảm bảo theo quy định</w:t>
      </w:r>
      <w:r w:rsidRPr="006038B9">
        <w:rPr>
          <w:lang w:val="vi-VN"/>
        </w:rPr>
        <w:t xml:space="preserve">. </w:t>
      </w:r>
      <w:r>
        <w:rPr>
          <w:lang w:val="vi-VN"/>
        </w:rPr>
        <w:t>Tăng cương công tác thu ngân sách trên địa bàn.</w:t>
      </w:r>
    </w:p>
    <w:p w:rsidR="002D423D" w:rsidRPr="006038B9" w:rsidRDefault="002D423D" w:rsidP="002D423D">
      <w:pPr>
        <w:pStyle w:val="ListParagraph"/>
        <w:numPr>
          <w:ilvl w:val="0"/>
          <w:numId w:val="26"/>
        </w:numPr>
        <w:ind w:right="0"/>
        <w:jc w:val="both"/>
        <w:textAlignment w:val="baseline"/>
        <w:rPr>
          <w:rFonts w:eastAsia="Times New Roman"/>
          <w:b/>
          <w:bCs/>
          <w:lang w:val="vi-VN"/>
        </w:rPr>
      </w:pPr>
      <w:r w:rsidRPr="006038B9">
        <w:rPr>
          <w:rFonts w:eastAsia="Times New Roman"/>
          <w:b/>
          <w:bCs/>
          <w:lang w:val="vi-VN"/>
        </w:rPr>
        <w:t>Văn hóa thông tin tuyên truyền, LĐTB xã hội:</w:t>
      </w:r>
    </w:p>
    <w:p w:rsidR="002D423D" w:rsidRDefault="002D423D" w:rsidP="002D423D">
      <w:pPr>
        <w:ind w:left="0" w:right="0" w:firstLine="720"/>
        <w:jc w:val="both"/>
        <w:rPr>
          <w:lang w:val="de-DE"/>
        </w:rPr>
      </w:pPr>
      <w:r w:rsidRPr="003218D1">
        <w:rPr>
          <w:lang w:val="de-DE"/>
        </w:rPr>
        <w:t xml:space="preserve"> Tiếp tục tuyên truyền về chủ trương của Đảng, chính sách pháp luật của nhà nước, nhiệm vụ của địa phương đặc biệt là tuyên truyền </w:t>
      </w:r>
      <w:r>
        <w:rPr>
          <w:lang w:val="vi-VN"/>
        </w:rPr>
        <w:t>kế hoạch tập trung,</w:t>
      </w:r>
      <w:r w:rsidRPr="003218D1">
        <w:rPr>
          <w:lang w:val="de-DE"/>
        </w:rPr>
        <w:t xml:space="preserve"> tích tụ ruộng </w:t>
      </w:r>
      <w:r>
        <w:rPr>
          <w:lang w:val="vi-VN"/>
        </w:rPr>
        <w:t xml:space="preserve"> </w:t>
      </w:r>
      <w:r w:rsidRPr="003218D1">
        <w:rPr>
          <w:lang w:val="de-DE"/>
        </w:rPr>
        <w:t>đất, xây dụng NTM, lợi ích chuyển đổi số</w:t>
      </w:r>
      <w:r>
        <w:rPr>
          <w:lang w:val="de-DE"/>
        </w:rPr>
        <w:t xml:space="preserve">, </w:t>
      </w:r>
      <w:r w:rsidRPr="003218D1">
        <w:rPr>
          <w:lang w:val="de-DE"/>
        </w:rPr>
        <w:t>phòng chống đuối nước đối với trẻ</w:t>
      </w:r>
      <w:r>
        <w:rPr>
          <w:lang w:val="de-DE"/>
        </w:rPr>
        <w:t xml:space="preserve"> em</w:t>
      </w:r>
      <w:r w:rsidRPr="003218D1">
        <w:rPr>
          <w:lang w:val="de-DE"/>
        </w:rPr>
        <w:t>. Phối hợp tổ chức và tham gia các hoạt động văn hóa, thể</w:t>
      </w:r>
      <w:r>
        <w:rPr>
          <w:lang w:val="de-DE"/>
        </w:rPr>
        <w:t xml:space="preserve"> thao</w:t>
      </w:r>
      <w:r w:rsidRPr="003218D1">
        <w:rPr>
          <w:lang w:val="de-DE"/>
        </w:rPr>
        <w:t xml:space="preserve"> Đăng tải mã QR về di tích lịch sử văn hoá cấp tỉnh lên Trang thông tin điện tử xã.</w:t>
      </w:r>
    </w:p>
    <w:p w:rsidR="002D423D" w:rsidRPr="00635AB2" w:rsidRDefault="002D423D" w:rsidP="002D423D">
      <w:pPr>
        <w:ind w:left="0" w:right="0"/>
        <w:jc w:val="both"/>
      </w:pPr>
      <w:r>
        <w:rPr>
          <w:color w:val="000000"/>
        </w:rPr>
        <w:tab/>
      </w:r>
      <w:proofErr w:type="gramStart"/>
      <w:r>
        <w:rPr>
          <w:color w:val="000000"/>
        </w:rPr>
        <w:t>Tiếp tục vận động các đối tượng bảo trợ xã hội nhận tiền qua tài khoản.</w:t>
      </w:r>
      <w:proofErr w:type="gramEnd"/>
    </w:p>
    <w:p w:rsidR="002D423D" w:rsidRPr="00635AB2" w:rsidRDefault="002D423D" w:rsidP="002D423D">
      <w:pPr>
        <w:ind w:left="0" w:right="0"/>
        <w:jc w:val="both"/>
        <w:rPr>
          <w:rFonts w:eastAsia="Times New Roman"/>
        </w:rPr>
      </w:pPr>
      <w:r>
        <w:rPr>
          <w:rFonts w:eastAsia="Times New Roman"/>
          <w:b/>
          <w:bCs/>
          <w:lang w:val="vi-VN"/>
        </w:rPr>
        <w:tab/>
      </w:r>
      <w:r w:rsidRPr="00635AB2">
        <w:rPr>
          <w:rFonts w:eastAsia="Times New Roman"/>
          <w:b/>
          <w:bCs/>
        </w:rPr>
        <w:t>6. Nội vụ - Thống kê, Tư pháp:</w:t>
      </w:r>
    </w:p>
    <w:p w:rsidR="002D423D" w:rsidRPr="00FF0F15" w:rsidRDefault="002D423D" w:rsidP="002D423D">
      <w:pPr>
        <w:ind w:left="0" w:right="0"/>
        <w:jc w:val="both"/>
        <w:rPr>
          <w:lang w:val="vi-VN"/>
        </w:rPr>
      </w:pPr>
      <w:r>
        <w:rPr>
          <w:lang w:val="vi-VN"/>
        </w:rPr>
        <w:lastRenderedPageBreak/>
        <w:tab/>
      </w:r>
      <w:r w:rsidRPr="00FF0F15">
        <w:rPr>
          <w:lang w:val="vi-VN"/>
        </w:rPr>
        <w:t>Làm tốt công tác tiếp nhận và trả kết quả tại bộ phận 1 cữa liên thông</w:t>
      </w:r>
      <w:r>
        <w:rPr>
          <w:lang w:val="vi-VN"/>
        </w:rPr>
        <w:t>; t</w:t>
      </w:r>
      <w:r w:rsidRPr="00635AB2">
        <w:rPr>
          <w:lang w:val="vi-VN"/>
        </w:rPr>
        <w:t xml:space="preserve">ổ chức </w:t>
      </w:r>
      <w:r w:rsidRPr="00FF0F15">
        <w:rPr>
          <w:lang w:val="vi-VN"/>
        </w:rPr>
        <w:t>họp tiếp dân giải quyết đơn thư.</w:t>
      </w:r>
      <w:r>
        <w:rPr>
          <w:lang w:val="vi-VN"/>
        </w:rPr>
        <w:t xml:space="preserve"> </w:t>
      </w:r>
      <w:r w:rsidRPr="00FF0F15">
        <w:rPr>
          <w:lang w:val="vi-VN"/>
        </w:rPr>
        <w:t>Tổ chức các cuộc điều tra định kỳ của ngành thống kê.</w:t>
      </w:r>
    </w:p>
    <w:p w:rsidR="002D423D" w:rsidRPr="00635AB2" w:rsidRDefault="002D423D" w:rsidP="002D423D">
      <w:pPr>
        <w:ind w:left="0" w:right="0"/>
        <w:jc w:val="both"/>
        <w:rPr>
          <w:rFonts w:eastAsia="Times New Roman"/>
        </w:rPr>
      </w:pPr>
      <w:r>
        <w:rPr>
          <w:rFonts w:eastAsia="Times New Roman"/>
          <w:b/>
          <w:bCs/>
          <w:lang w:val="vi-VN"/>
        </w:rPr>
        <w:tab/>
      </w:r>
      <w:r w:rsidRPr="00635AB2">
        <w:rPr>
          <w:rFonts w:eastAsia="Times New Roman"/>
          <w:b/>
          <w:bCs/>
        </w:rPr>
        <w:t xml:space="preserve">7. Quốc phòng - </w:t>
      </w:r>
      <w:proofErr w:type="gramStart"/>
      <w:r w:rsidRPr="00635AB2">
        <w:rPr>
          <w:rFonts w:eastAsia="Times New Roman"/>
          <w:b/>
          <w:bCs/>
        </w:rPr>
        <w:t>An</w:t>
      </w:r>
      <w:proofErr w:type="gramEnd"/>
      <w:r w:rsidRPr="00635AB2">
        <w:rPr>
          <w:rFonts w:eastAsia="Times New Roman"/>
          <w:b/>
          <w:bCs/>
        </w:rPr>
        <w:t xml:space="preserve"> ninh </w:t>
      </w:r>
    </w:p>
    <w:p w:rsidR="002D423D" w:rsidRPr="00635AB2" w:rsidRDefault="002D423D" w:rsidP="002D423D">
      <w:pPr>
        <w:ind w:left="0" w:right="0"/>
        <w:jc w:val="both"/>
        <w:rPr>
          <w:rFonts w:eastAsia="Times New Roman"/>
          <w:b/>
          <w:bCs/>
        </w:rPr>
      </w:pPr>
      <w:r>
        <w:rPr>
          <w:rFonts w:eastAsia="Times New Roman"/>
          <w:b/>
          <w:bCs/>
          <w:lang w:val="vi-VN"/>
        </w:rPr>
        <w:tab/>
      </w:r>
      <w:r w:rsidRPr="00635AB2">
        <w:rPr>
          <w:rFonts w:eastAsia="Times New Roman"/>
          <w:b/>
          <w:bCs/>
        </w:rPr>
        <w:t>* Quốc phòng:</w:t>
      </w:r>
    </w:p>
    <w:p w:rsidR="002D423D" w:rsidRPr="003218D1" w:rsidRDefault="002D423D" w:rsidP="002D423D">
      <w:pPr>
        <w:ind w:left="0" w:right="1" w:firstLine="720"/>
        <w:jc w:val="both"/>
        <w:rPr>
          <w:rFonts w:eastAsia="Times New Roman"/>
        </w:rPr>
      </w:pPr>
      <w:proofErr w:type="gramStart"/>
      <w:r w:rsidRPr="003218D1">
        <w:rPr>
          <w:rFonts w:eastAsia="Times New Roman"/>
        </w:rPr>
        <w:t>Thực hiện tốt công tác đảng công tác chính trị và duy trì nghiêm chế độ SSCĐ trong mọi tình huống.</w:t>
      </w:r>
      <w:proofErr w:type="gramEnd"/>
      <w:r w:rsidRPr="003218D1">
        <w:rPr>
          <w:rFonts w:eastAsia="Times New Roman"/>
        </w:rPr>
        <w:t xml:space="preserve"> </w:t>
      </w:r>
      <w:proofErr w:type="gramStart"/>
      <w:r w:rsidRPr="003218D1">
        <w:rPr>
          <w:rFonts w:eastAsia="Times New Roman"/>
        </w:rPr>
        <w:t>Tiếp tục động viên LLDQ binh chủng tham gia huấn luyện.</w:t>
      </w:r>
      <w:proofErr w:type="gramEnd"/>
      <w:r w:rsidRPr="003218D1">
        <w:rPr>
          <w:rFonts w:eastAsia="Times New Roman"/>
        </w:rPr>
        <w:t xml:space="preserve"> </w:t>
      </w:r>
      <w:proofErr w:type="gramStart"/>
      <w:r w:rsidRPr="003218D1">
        <w:rPr>
          <w:rFonts w:eastAsia="Times New Roman"/>
        </w:rPr>
        <w:t>Chuẩn bị các loại mô hình học cụ, sản phẩm nông nghiệp trưng bày và tham gia Đại hội TĐQT LLVT huyện vào ngày 21/6.</w:t>
      </w:r>
      <w:proofErr w:type="gramEnd"/>
      <w:r w:rsidRPr="003218D1">
        <w:rPr>
          <w:rFonts w:eastAsia="Times New Roman"/>
        </w:rPr>
        <w:t xml:space="preserve"> </w:t>
      </w:r>
      <w:proofErr w:type="gramStart"/>
      <w:r w:rsidRPr="003218D1">
        <w:rPr>
          <w:rFonts w:eastAsia="Times New Roman"/>
        </w:rPr>
        <w:t>Xây dựng các văn bản tham mưu lãnh đạo, chỉ đạo và tổ chức thực hiện công tác diễn tập khu vực phòng thủ của xã vào tháng 7/2024.</w:t>
      </w:r>
      <w:proofErr w:type="gramEnd"/>
      <w:r w:rsidRPr="003218D1">
        <w:rPr>
          <w:rFonts w:eastAsia="Times New Roman"/>
        </w:rPr>
        <w:t xml:space="preserve"> </w:t>
      </w:r>
      <w:proofErr w:type="gramStart"/>
      <w:r w:rsidRPr="003218D1">
        <w:rPr>
          <w:rFonts w:eastAsia="Times New Roman"/>
        </w:rPr>
        <w:t>Thực hiện công tác chuyên môn và nhiệm vụ chính trị của địa phương.</w:t>
      </w:r>
      <w:proofErr w:type="gramEnd"/>
    </w:p>
    <w:p w:rsidR="002D423D" w:rsidRPr="00635AB2" w:rsidRDefault="002D423D" w:rsidP="002D423D">
      <w:pPr>
        <w:ind w:left="0" w:right="0" w:firstLine="720"/>
        <w:jc w:val="both"/>
        <w:rPr>
          <w:rFonts w:eastAsia="Times New Roman"/>
          <w:b/>
          <w:bCs/>
        </w:rPr>
      </w:pPr>
      <w:proofErr w:type="gramStart"/>
      <w:r w:rsidRPr="00635AB2">
        <w:rPr>
          <w:rFonts w:eastAsia="Times New Roman"/>
          <w:b/>
          <w:bCs/>
        </w:rPr>
        <w:t>* An</w:t>
      </w:r>
      <w:proofErr w:type="gramEnd"/>
      <w:r w:rsidRPr="00635AB2">
        <w:rPr>
          <w:rFonts w:eastAsia="Times New Roman"/>
          <w:b/>
          <w:bCs/>
        </w:rPr>
        <w:t xml:space="preserve"> ninh:</w:t>
      </w:r>
    </w:p>
    <w:p w:rsidR="002D423D" w:rsidRPr="00FF0F15" w:rsidRDefault="002D423D" w:rsidP="002D423D">
      <w:pPr>
        <w:ind w:left="0" w:right="1" w:firstLine="720"/>
        <w:jc w:val="both"/>
        <w:rPr>
          <w:lang w:val="vi-VN"/>
        </w:rPr>
      </w:pPr>
      <w:r w:rsidRPr="00635AB2">
        <w:rPr>
          <w:lang w:val="vi-VN"/>
        </w:rPr>
        <w:t>Thực hiện các chỉ tiêu, các kế hoạch chuyên đề của Công an cấp trên về công tác đảm bảo an ninh trật t</w:t>
      </w:r>
      <w:r>
        <w:rPr>
          <w:lang w:val="vi-VN"/>
        </w:rPr>
        <w:t>ự; t</w:t>
      </w:r>
      <w:r w:rsidRPr="00037F6D">
        <w:rPr>
          <w:bCs/>
          <w:lang w:val="vi-VN"/>
        </w:rPr>
        <w:t>iếp tục thực hiện</w:t>
      </w:r>
      <w:r w:rsidRPr="00635AB2">
        <w:rPr>
          <w:bCs/>
          <w:lang w:val="vi-VN"/>
        </w:rPr>
        <w:t xml:space="preserve"> các nhiệm vụ Đề án số 06.</w:t>
      </w:r>
    </w:p>
    <w:p w:rsidR="002D423D" w:rsidRPr="00635AB2" w:rsidRDefault="002D423D" w:rsidP="002D423D">
      <w:pPr>
        <w:ind w:left="0" w:right="1"/>
        <w:jc w:val="both"/>
        <w:rPr>
          <w:lang w:val="vi-VN"/>
        </w:rPr>
      </w:pPr>
      <w:r w:rsidRPr="00635AB2">
        <w:rPr>
          <w:lang w:val="vi-VN"/>
        </w:rPr>
        <w:tab/>
      </w:r>
      <w:r w:rsidRPr="00635AB2">
        <w:rPr>
          <w:lang w:val="pl-PL"/>
        </w:rPr>
        <w:t>Phân công cán bộ trực giải quyết các thủ tục hành chính kịp thời cho ngườ</w:t>
      </w:r>
      <w:r>
        <w:rPr>
          <w:lang w:val="pl-PL"/>
        </w:rPr>
        <w:t>i dân</w:t>
      </w:r>
      <w:r>
        <w:rPr>
          <w:lang w:val="vi-VN"/>
        </w:rPr>
        <w:t>; t</w:t>
      </w:r>
      <w:r w:rsidRPr="00635AB2">
        <w:rPr>
          <w:lang w:val="vi-VN"/>
        </w:rPr>
        <w:t>ăng cường t</w:t>
      </w:r>
      <w:r w:rsidRPr="00635AB2">
        <w:rPr>
          <w:lang w:val="pl-PL"/>
        </w:rPr>
        <w:t>uần tra đảm bảo ANTT trên các địa bàn</w:t>
      </w:r>
      <w:r w:rsidRPr="00635AB2">
        <w:rPr>
          <w:lang w:val="vi-VN"/>
        </w:rPr>
        <w:t>.</w:t>
      </w:r>
      <w:r>
        <w:rPr>
          <w:lang w:val="vi-VN"/>
        </w:rPr>
        <w:t xml:space="preserve"> </w:t>
      </w:r>
      <w:r>
        <w:rPr>
          <w:lang w:val="pl-PL"/>
        </w:rPr>
        <w:t xml:space="preserve">Tiếp tục </w:t>
      </w:r>
      <w:r>
        <w:rPr>
          <w:lang w:val="vi-VN"/>
        </w:rPr>
        <w:t xml:space="preserve">phối hợp </w:t>
      </w:r>
      <w:r>
        <w:rPr>
          <w:lang w:val="pl-PL"/>
        </w:rPr>
        <w:t>vận động đối tượng bảo trợ xã hội, người có công, hưu trí nhận tiền qua tài khoản ngân hàng, mua bình phòng cháy chữa cháy.</w:t>
      </w:r>
    </w:p>
    <w:p w:rsidR="002D423D" w:rsidRDefault="002D423D" w:rsidP="002D423D">
      <w:pPr>
        <w:tabs>
          <w:tab w:val="left" w:pos="7055"/>
        </w:tabs>
        <w:ind w:left="0" w:right="1"/>
        <w:jc w:val="both"/>
      </w:pPr>
      <w:r w:rsidRPr="00037F6D">
        <w:rPr>
          <w:lang w:val="pl-PL"/>
        </w:rPr>
        <w:t xml:space="preserve">            </w:t>
      </w:r>
      <w:proofErr w:type="gramStart"/>
      <w:r w:rsidRPr="00635AB2">
        <w:t xml:space="preserve">Trên đây là báo cao kết quả thực hiện kế hoạch nhà nước tháng </w:t>
      </w:r>
      <w:r>
        <w:t>5</w:t>
      </w:r>
      <w:r w:rsidRPr="00635AB2">
        <w:t xml:space="preserve">, nhiệm vụ tháng </w:t>
      </w:r>
      <w:r>
        <w:t>6</w:t>
      </w:r>
      <w:r w:rsidRPr="00635AB2">
        <w:t>/202</w:t>
      </w:r>
      <w:r>
        <w:t>4</w:t>
      </w:r>
      <w:r w:rsidRPr="00635AB2">
        <w:t xml:space="preserve"> của UBND xã Tân Dân.</w:t>
      </w:r>
      <w:proofErr w:type="gramEnd"/>
    </w:p>
    <w:p w:rsidR="002D423D" w:rsidRDefault="002D423D" w:rsidP="002D423D">
      <w:pPr>
        <w:tabs>
          <w:tab w:val="left" w:pos="7055"/>
        </w:tabs>
        <w:ind w:left="0" w:right="1"/>
        <w:jc w:val="both"/>
      </w:pPr>
    </w:p>
    <w:tbl>
      <w:tblPr>
        <w:tblW w:w="9329" w:type="dxa"/>
        <w:tblCellMar>
          <w:top w:w="15" w:type="dxa"/>
          <w:left w:w="15" w:type="dxa"/>
          <w:bottom w:w="15" w:type="dxa"/>
          <w:right w:w="15" w:type="dxa"/>
        </w:tblCellMar>
        <w:tblLook w:val="04A0" w:firstRow="1" w:lastRow="0" w:firstColumn="1" w:lastColumn="0" w:noHBand="0" w:noVBand="1"/>
      </w:tblPr>
      <w:tblGrid>
        <w:gridCol w:w="3517"/>
        <w:gridCol w:w="5812"/>
      </w:tblGrid>
      <w:tr w:rsidR="002D423D" w:rsidRPr="00962455" w:rsidTr="00947943">
        <w:tc>
          <w:tcPr>
            <w:tcW w:w="3517" w:type="dxa"/>
            <w:tcMar>
              <w:top w:w="0" w:type="dxa"/>
              <w:left w:w="115" w:type="dxa"/>
              <w:bottom w:w="0" w:type="dxa"/>
              <w:right w:w="115" w:type="dxa"/>
            </w:tcMar>
            <w:hideMark/>
          </w:tcPr>
          <w:p w:rsidR="002D423D" w:rsidRPr="00962455" w:rsidRDefault="002D423D" w:rsidP="00947943">
            <w:pPr>
              <w:spacing w:before="120"/>
              <w:ind w:left="0" w:right="0"/>
              <w:jc w:val="both"/>
              <w:rPr>
                <w:rFonts w:eastAsia="Times New Roman"/>
                <w:sz w:val="24"/>
                <w:szCs w:val="24"/>
              </w:rPr>
            </w:pPr>
            <w:r w:rsidRPr="00962455">
              <w:rPr>
                <w:rFonts w:eastAsia="Times New Roman"/>
                <w:b/>
                <w:bCs/>
                <w:i/>
                <w:iCs/>
                <w:sz w:val="24"/>
                <w:szCs w:val="24"/>
              </w:rPr>
              <w:t>Nơi nhận:</w:t>
            </w:r>
          </w:p>
          <w:p w:rsidR="002D423D" w:rsidRPr="00962455" w:rsidRDefault="002D423D" w:rsidP="00947943">
            <w:pPr>
              <w:ind w:left="0" w:right="0"/>
              <w:jc w:val="both"/>
              <w:rPr>
                <w:rFonts w:eastAsia="Times New Roman"/>
                <w:sz w:val="22"/>
                <w:szCs w:val="22"/>
              </w:rPr>
            </w:pPr>
            <w:r w:rsidRPr="00962455">
              <w:rPr>
                <w:rFonts w:eastAsia="Times New Roman"/>
                <w:sz w:val="22"/>
                <w:szCs w:val="22"/>
              </w:rPr>
              <w:t xml:space="preserve"> - UBND huyện; </w:t>
            </w:r>
          </w:p>
          <w:p w:rsidR="002D423D" w:rsidRPr="00962455" w:rsidRDefault="002D423D" w:rsidP="00947943">
            <w:pPr>
              <w:ind w:left="0" w:right="0"/>
              <w:jc w:val="both"/>
              <w:rPr>
                <w:rFonts w:eastAsia="Times New Roman"/>
                <w:sz w:val="24"/>
                <w:szCs w:val="24"/>
              </w:rPr>
            </w:pPr>
            <w:r w:rsidRPr="00962455">
              <w:rPr>
                <w:rFonts w:eastAsia="Times New Roman"/>
                <w:sz w:val="22"/>
                <w:szCs w:val="22"/>
              </w:rPr>
              <w:t>- TT Đảng ủy, HĐND;    </w:t>
            </w:r>
          </w:p>
          <w:p w:rsidR="002D423D" w:rsidRPr="00962455" w:rsidRDefault="002D423D" w:rsidP="00947943">
            <w:pPr>
              <w:ind w:left="0" w:right="0"/>
              <w:jc w:val="both"/>
              <w:rPr>
                <w:rFonts w:eastAsia="Times New Roman"/>
                <w:sz w:val="24"/>
                <w:szCs w:val="24"/>
              </w:rPr>
            </w:pPr>
            <w:r w:rsidRPr="00962455">
              <w:rPr>
                <w:rFonts w:eastAsia="Times New Roman"/>
                <w:sz w:val="22"/>
                <w:szCs w:val="22"/>
              </w:rPr>
              <w:t>- Lưu: VP UBND.</w:t>
            </w:r>
          </w:p>
        </w:tc>
        <w:tc>
          <w:tcPr>
            <w:tcW w:w="5812" w:type="dxa"/>
            <w:tcMar>
              <w:top w:w="0" w:type="dxa"/>
              <w:left w:w="115" w:type="dxa"/>
              <w:bottom w:w="0" w:type="dxa"/>
              <w:right w:w="115" w:type="dxa"/>
            </w:tcMar>
            <w:hideMark/>
          </w:tcPr>
          <w:p w:rsidR="002D423D" w:rsidRPr="00962455" w:rsidRDefault="002D423D" w:rsidP="00947943">
            <w:pPr>
              <w:ind w:left="0" w:right="0"/>
              <w:jc w:val="center"/>
              <w:rPr>
                <w:rFonts w:eastAsia="Times New Roman"/>
                <w:sz w:val="24"/>
                <w:szCs w:val="24"/>
              </w:rPr>
            </w:pPr>
            <w:r w:rsidRPr="00962455">
              <w:rPr>
                <w:rFonts w:eastAsia="Times New Roman"/>
                <w:b/>
                <w:bCs/>
              </w:rPr>
              <w:t>TM. ỦY BAN NHÂN DÂN</w:t>
            </w:r>
          </w:p>
          <w:p w:rsidR="002D423D" w:rsidRPr="00962455" w:rsidRDefault="002D423D" w:rsidP="00947943">
            <w:pPr>
              <w:ind w:left="0" w:right="0"/>
              <w:jc w:val="center"/>
              <w:rPr>
                <w:rFonts w:eastAsia="Times New Roman"/>
                <w:sz w:val="24"/>
                <w:szCs w:val="24"/>
              </w:rPr>
            </w:pPr>
            <w:r w:rsidRPr="00962455">
              <w:rPr>
                <w:rFonts w:eastAsia="Times New Roman"/>
                <w:b/>
                <w:bCs/>
              </w:rPr>
              <w:t>CHỦ TỊCH</w:t>
            </w:r>
          </w:p>
          <w:p w:rsidR="002D423D" w:rsidRPr="00962455" w:rsidRDefault="002D423D" w:rsidP="00947943">
            <w:pPr>
              <w:spacing w:after="240" w:line="0" w:lineRule="atLeast"/>
              <w:ind w:left="0" w:right="0"/>
              <w:rPr>
                <w:rFonts w:eastAsia="Times New Roman"/>
                <w:sz w:val="24"/>
                <w:szCs w:val="24"/>
              </w:rPr>
            </w:pPr>
          </w:p>
          <w:p w:rsidR="002D423D" w:rsidRPr="00962455" w:rsidRDefault="002D423D" w:rsidP="00947943">
            <w:pPr>
              <w:spacing w:after="240" w:line="0" w:lineRule="atLeast"/>
              <w:ind w:left="0" w:right="0"/>
              <w:rPr>
                <w:rFonts w:eastAsia="Times New Roman"/>
                <w:sz w:val="24"/>
                <w:szCs w:val="24"/>
              </w:rPr>
            </w:pPr>
            <w:r w:rsidRPr="00962455">
              <w:rPr>
                <w:rFonts w:eastAsia="Times New Roman"/>
                <w:sz w:val="24"/>
                <w:szCs w:val="24"/>
              </w:rPr>
              <w:br/>
            </w:r>
          </w:p>
          <w:p w:rsidR="002D423D" w:rsidRPr="00962455" w:rsidRDefault="002D423D" w:rsidP="00947943">
            <w:pPr>
              <w:spacing w:after="240" w:line="0" w:lineRule="atLeast"/>
              <w:ind w:left="0" w:right="0"/>
              <w:jc w:val="center"/>
              <w:rPr>
                <w:rFonts w:eastAsia="Times New Roman"/>
                <w:b/>
              </w:rPr>
            </w:pPr>
            <w:r w:rsidRPr="00962455">
              <w:rPr>
                <w:rFonts w:eastAsia="Times New Roman"/>
                <w:b/>
              </w:rPr>
              <w:t>Trần Đức Thắng</w:t>
            </w:r>
            <w:r w:rsidRPr="00962455">
              <w:rPr>
                <w:rFonts w:eastAsia="Times New Roman"/>
                <w:b/>
              </w:rPr>
              <w:br/>
            </w:r>
          </w:p>
        </w:tc>
      </w:tr>
    </w:tbl>
    <w:p w:rsidR="002D423D" w:rsidRPr="00962455" w:rsidRDefault="002D423D" w:rsidP="002D423D">
      <w:pPr>
        <w:ind w:left="0" w:right="-16"/>
      </w:pPr>
    </w:p>
    <w:p w:rsidR="008833C4" w:rsidRPr="002D423D" w:rsidRDefault="008833C4" w:rsidP="002D423D">
      <w:pPr>
        <w:ind w:left="0"/>
      </w:pPr>
    </w:p>
    <w:sectPr w:rsidR="008833C4" w:rsidRPr="002D423D" w:rsidSect="002D423D">
      <w:pgSz w:w="11909" w:h="16834" w:code="9"/>
      <w:pgMar w:top="1134" w:right="851" w:bottom="851"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3CB"/>
    <w:multiLevelType w:val="multilevel"/>
    <w:tmpl w:val="B0B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A6541"/>
    <w:multiLevelType w:val="hybridMultilevel"/>
    <w:tmpl w:val="5E0EA3CA"/>
    <w:lvl w:ilvl="0" w:tplc="0EAAE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4593B"/>
    <w:multiLevelType w:val="hybridMultilevel"/>
    <w:tmpl w:val="84982190"/>
    <w:lvl w:ilvl="0" w:tplc="6C86A7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006D5"/>
    <w:multiLevelType w:val="multilevel"/>
    <w:tmpl w:val="969C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75340"/>
    <w:multiLevelType w:val="multilevel"/>
    <w:tmpl w:val="EBE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02F1B"/>
    <w:multiLevelType w:val="hybridMultilevel"/>
    <w:tmpl w:val="1B9EC70C"/>
    <w:lvl w:ilvl="0" w:tplc="A4CA88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C3CC1"/>
    <w:multiLevelType w:val="hybridMultilevel"/>
    <w:tmpl w:val="8E6E9A22"/>
    <w:lvl w:ilvl="0" w:tplc="805CCEB4">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22C4C15"/>
    <w:multiLevelType w:val="multilevel"/>
    <w:tmpl w:val="322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C3F93"/>
    <w:multiLevelType w:val="multilevel"/>
    <w:tmpl w:val="5C4C3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HAnsi" w:hAnsi="Symbol" w:cs="Times New Roman"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C0344"/>
    <w:multiLevelType w:val="hybridMultilevel"/>
    <w:tmpl w:val="F41EB154"/>
    <w:lvl w:ilvl="0" w:tplc="5C98B9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615AD0"/>
    <w:multiLevelType w:val="hybridMultilevel"/>
    <w:tmpl w:val="965606AE"/>
    <w:lvl w:ilvl="0" w:tplc="2C844AA2">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64F9B"/>
    <w:multiLevelType w:val="hybridMultilevel"/>
    <w:tmpl w:val="F470EDEC"/>
    <w:lvl w:ilvl="0" w:tplc="14A0B24E">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E54933"/>
    <w:multiLevelType w:val="multilevel"/>
    <w:tmpl w:val="CC161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F4028D"/>
    <w:multiLevelType w:val="multilevel"/>
    <w:tmpl w:val="23A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D703A"/>
    <w:multiLevelType w:val="multilevel"/>
    <w:tmpl w:val="5AD4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3516B"/>
    <w:multiLevelType w:val="hybridMultilevel"/>
    <w:tmpl w:val="E7D8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53D62"/>
    <w:multiLevelType w:val="multilevel"/>
    <w:tmpl w:val="1FECED76"/>
    <w:lvl w:ilvl="0">
      <w:start w:val="3"/>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742502"/>
    <w:multiLevelType w:val="multilevel"/>
    <w:tmpl w:val="F0B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D6D71"/>
    <w:multiLevelType w:val="multilevel"/>
    <w:tmpl w:val="9D0A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B249D"/>
    <w:multiLevelType w:val="hybridMultilevel"/>
    <w:tmpl w:val="109EC4DC"/>
    <w:lvl w:ilvl="0" w:tplc="2104106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932506"/>
    <w:multiLevelType w:val="hybridMultilevel"/>
    <w:tmpl w:val="B1B03D26"/>
    <w:lvl w:ilvl="0" w:tplc="56F2E13E">
      <w:start w:val="5"/>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5BB86225"/>
    <w:multiLevelType w:val="hybridMultilevel"/>
    <w:tmpl w:val="CBD441F2"/>
    <w:lvl w:ilvl="0" w:tplc="7302A1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819CB"/>
    <w:multiLevelType w:val="hybridMultilevel"/>
    <w:tmpl w:val="6D68C2B8"/>
    <w:lvl w:ilvl="0" w:tplc="B74EB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EE1D8D"/>
    <w:multiLevelType w:val="hybridMultilevel"/>
    <w:tmpl w:val="33D0158C"/>
    <w:lvl w:ilvl="0" w:tplc="982A05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C426B1"/>
    <w:multiLevelType w:val="multilevel"/>
    <w:tmpl w:val="0C742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D1615E"/>
    <w:multiLevelType w:val="multilevel"/>
    <w:tmpl w:val="3D0420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Roman"/>
        <w:lvlText w:val="%1."/>
        <w:lvlJc w:val="right"/>
      </w:lvl>
    </w:lvlOverride>
  </w:num>
  <w:num w:numId="2">
    <w:abstractNumId w:val="25"/>
  </w:num>
  <w:num w:numId="3">
    <w:abstractNumId w:val="24"/>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3"/>
  </w:num>
  <w:num w:numId="7">
    <w:abstractNumId w:val="7"/>
  </w:num>
  <w:num w:numId="8">
    <w:abstractNumId w:val="19"/>
  </w:num>
  <w:num w:numId="9">
    <w:abstractNumId w:val="11"/>
  </w:num>
  <w:num w:numId="10">
    <w:abstractNumId w:val="22"/>
  </w:num>
  <w:num w:numId="11">
    <w:abstractNumId w:val="2"/>
  </w:num>
  <w:num w:numId="12">
    <w:abstractNumId w:val="21"/>
  </w:num>
  <w:num w:numId="13">
    <w:abstractNumId w:val="5"/>
  </w:num>
  <w:num w:numId="14">
    <w:abstractNumId w:val="9"/>
  </w:num>
  <w:num w:numId="15">
    <w:abstractNumId w:val="10"/>
  </w:num>
  <w:num w:numId="16">
    <w:abstractNumId w:val="15"/>
  </w:num>
  <w:num w:numId="17">
    <w:abstractNumId w:val="23"/>
  </w:num>
  <w:num w:numId="18">
    <w:abstractNumId w:val="1"/>
  </w:num>
  <w:num w:numId="19">
    <w:abstractNumId w:val="13"/>
  </w:num>
  <w:num w:numId="20">
    <w:abstractNumId w:val="4"/>
  </w:num>
  <w:num w:numId="21">
    <w:abstractNumId w:val="18"/>
  </w:num>
  <w:num w:numId="22">
    <w:abstractNumId w:val="17"/>
  </w:num>
  <w:num w:numId="23">
    <w:abstractNumId w:val="6"/>
  </w:num>
  <w:num w:numId="24">
    <w:abstractNumId w:val="0"/>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D05D6"/>
    <w:rsid w:val="00002C95"/>
    <w:rsid w:val="000076EF"/>
    <w:rsid w:val="0001433D"/>
    <w:rsid w:val="00023331"/>
    <w:rsid w:val="000353A4"/>
    <w:rsid w:val="00035A9B"/>
    <w:rsid w:val="00061F7B"/>
    <w:rsid w:val="00071D14"/>
    <w:rsid w:val="0007520C"/>
    <w:rsid w:val="000850B7"/>
    <w:rsid w:val="00086A40"/>
    <w:rsid w:val="000939E5"/>
    <w:rsid w:val="000A042F"/>
    <w:rsid w:val="000A0DC5"/>
    <w:rsid w:val="000A7A39"/>
    <w:rsid w:val="000C325F"/>
    <w:rsid w:val="000D44D8"/>
    <w:rsid w:val="000D77E5"/>
    <w:rsid w:val="000E3299"/>
    <w:rsid w:val="000E3383"/>
    <w:rsid w:val="000E37EA"/>
    <w:rsid w:val="000E42B2"/>
    <w:rsid w:val="000F398B"/>
    <w:rsid w:val="000F611A"/>
    <w:rsid w:val="0010020F"/>
    <w:rsid w:val="00113024"/>
    <w:rsid w:val="00120711"/>
    <w:rsid w:val="00126635"/>
    <w:rsid w:val="001343F6"/>
    <w:rsid w:val="00134C4E"/>
    <w:rsid w:val="00136570"/>
    <w:rsid w:val="00140270"/>
    <w:rsid w:val="0014398D"/>
    <w:rsid w:val="00143B4F"/>
    <w:rsid w:val="00143C29"/>
    <w:rsid w:val="001444CD"/>
    <w:rsid w:val="001444DD"/>
    <w:rsid w:val="00144EA2"/>
    <w:rsid w:val="001505E7"/>
    <w:rsid w:val="001626EC"/>
    <w:rsid w:val="00163C5A"/>
    <w:rsid w:val="00166B69"/>
    <w:rsid w:val="001700EB"/>
    <w:rsid w:val="00173675"/>
    <w:rsid w:val="001829DB"/>
    <w:rsid w:val="00186F7D"/>
    <w:rsid w:val="0018758F"/>
    <w:rsid w:val="00194E28"/>
    <w:rsid w:val="001952E5"/>
    <w:rsid w:val="001976EB"/>
    <w:rsid w:val="001A6752"/>
    <w:rsid w:val="001A6FA2"/>
    <w:rsid w:val="001C1EAB"/>
    <w:rsid w:val="001D15AF"/>
    <w:rsid w:val="001D77B3"/>
    <w:rsid w:val="001E4182"/>
    <w:rsid w:val="001F2AC9"/>
    <w:rsid w:val="001F4EBB"/>
    <w:rsid w:val="001F6747"/>
    <w:rsid w:val="00210BBA"/>
    <w:rsid w:val="00212E8A"/>
    <w:rsid w:val="002219D8"/>
    <w:rsid w:val="002222B6"/>
    <w:rsid w:val="002222F1"/>
    <w:rsid w:val="002237C6"/>
    <w:rsid w:val="00230342"/>
    <w:rsid w:val="002320E7"/>
    <w:rsid w:val="00236F42"/>
    <w:rsid w:val="002404D4"/>
    <w:rsid w:val="002452C5"/>
    <w:rsid w:val="00247BFF"/>
    <w:rsid w:val="00250818"/>
    <w:rsid w:val="00263E4A"/>
    <w:rsid w:val="002655F9"/>
    <w:rsid w:val="00266480"/>
    <w:rsid w:val="00274108"/>
    <w:rsid w:val="00275853"/>
    <w:rsid w:val="002763F6"/>
    <w:rsid w:val="00280F4F"/>
    <w:rsid w:val="00282EB9"/>
    <w:rsid w:val="00285862"/>
    <w:rsid w:val="00287C1E"/>
    <w:rsid w:val="00290797"/>
    <w:rsid w:val="00291A1F"/>
    <w:rsid w:val="002A1F3C"/>
    <w:rsid w:val="002B27C7"/>
    <w:rsid w:val="002B38D1"/>
    <w:rsid w:val="002B67A5"/>
    <w:rsid w:val="002B6D2E"/>
    <w:rsid w:val="002C10A9"/>
    <w:rsid w:val="002C1DC6"/>
    <w:rsid w:val="002D423D"/>
    <w:rsid w:val="002E16FA"/>
    <w:rsid w:val="002E6171"/>
    <w:rsid w:val="002E7C86"/>
    <w:rsid w:val="002F699A"/>
    <w:rsid w:val="002F6CA3"/>
    <w:rsid w:val="00310CAC"/>
    <w:rsid w:val="00313AB2"/>
    <w:rsid w:val="003218D1"/>
    <w:rsid w:val="00321C8B"/>
    <w:rsid w:val="003222D6"/>
    <w:rsid w:val="003311DE"/>
    <w:rsid w:val="0033365A"/>
    <w:rsid w:val="0033446A"/>
    <w:rsid w:val="00357A27"/>
    <w:rsid w:val="00360667"/>
    <w:rsid w:val="003632D3"/>
    <w:rsid w:val="0036725B"/>
    <w:rsid w:val="0037050C"/>
    <w:rsid w:val="00373C3D"/>
    <w:rsid w:val="00383A34"/>
    <w:rsid w:val="00391B23"/>
    <w:rsid w:val="00394465"/>
    <w:rsid w:val="003B1E9E"/>
    <w:rsid w:val="003C3635"/>
    <w:rsid w:val="003C7D8C"/>
    <w:rsid w:val="003D3310"/>
    <w:rsid w:val="003E4C5D"/>
    <w:rsid w:val="003E650B"/>
    <w:rsid w:val="003E684D"/>
    <w:rsid w:val="00400A37"/>
    <w:rsid w:val="00404032"/>
    <w:rsid w:val="004074A4"/>
    <w:rsid w:val="00407D64"/>
    <w:rsid w:val="0041008B"/>
    <w:rsid w:val="00435847"/>
    <w:rsid w:val="00464654"/>
    <w:rsid w:val="00465008"/>
    <w:rsid w:val="00466721"/>
    <w:rsid w:val="00472846"/>
    <w:rsid w:val="00484ED6"/>
    <w:rsid w:val="00486231"/>
    <w:rsid w:val="00490F7E"/>
    <w:rsid w:val="004A0D17"/>
    <w:rsid w:val="004A4587"/>
    <w:rsid w:val="004B0F08"/>
    <w:rsid w:val="004B2181"/>
    <w:rsid w:val="004B38F8"/>
    <w:rsid w:val="004C26AD"/>
    <w:rsid w:val="004C3911"/>
    <w:rsid w:val="004C7CC8"/>
    <w:rsid w:val="004D28EF"/>
    <w:rsid w:val="004E1217"/>
    <w:rsid w:val="004E13EB"/>
    <w:rsid w:val="004F6F70"/>
    <w:rsid w:val="0050039D"/>
    <w:rsid w:val="00502C92"/>
    <w:rsid w:val="00507BF7"/>
    <w:rsid w:val="0051424A"/>
    <w:rsid w:val="005167A4"/>
    <w:rsid w:val="00520C20"/>
    <w:rsid w:val="00522F8E"/>
    <w:rsid w:val="00524868"/>
    <w:rsid w:val="00526B3F"/>
    <w:rsid w:val="00544604"/>
    <w:rsid w:val="005569C9"/>
    <w:rsid w:val="005644B2"/>
    <w:rsid w:val="00574996"/>
    <w:rsid w:val="00575702"/>
    <w:rsid w:val="00576532"/>
    <w:rsid w:val="00585E44"/>
    <w:rsid w:val="00593452"/>
    <w:rsid w:val="00596E92"/>
    <w:rsid w:val="005A3101"/>
    <w:rsid w:val="005B5177"/>
    <w:rsid w:val="005C6C28"/>
    <w:rsid w:val="005D2F89"/>
    <w:rsid w:val="005D407D"/>
    <w:rsid w:val="005E7F2E"/>
    <w:rsid w:val="005F1265"/>
    <w:rsid w:val="006058B1"/>
    <w:rsid w:val="006137C7"/>
    <w:rsid w:val="00624051"/>
    <w:rsid w:val="00627A01"/>
    <w:rsid w:val="00635AB2"/>
    <w:rsid w:val="006462B6"/>
    <w:rsid w:val="00650E14"/>
    <w:rsid w:val="00651ADF"/>
    <w:rsid w:val="00667BE3"/>
    <w:rsid w:val="00695F67"/>
    <w:rsid w:val="006B5988"/>
    <w:rsid w:val="006C18DE"/>
    <w:rsid w:val="006C596F"/>
    <w:rsid w:val="006D6E02"/>
    <w:rsid w:val="006F545C"/>
    <w:rsid w:val="006F5E96"/>
    <w:rsid w:val="0071193A"/>
    <w:rsid w:val="0072065D"/>
    <w:rsid w:val="007214FF"/>
    <w:rsid w:val="00730641"/>
    <w:rsid w:val="00735D10"/>
    <w:rsid w:val="007474B5"/>
    <w:rsid w:val="00754437"/>
    <w:rsid w:val="007650FC"/>
    <w:rsid w:val="00765A05"/>
    <w:rsid w:val="00767775"/>
    <w:rsid w:val="007812B6"/>
    <w:rsid w:val="00781459"/>
    <w:rsid w:val="007869B7"/>
    <w:rsid w:val="00787787"/>
    <w:rsid w:val="007903F9"/>
    <w:rsid w:val="007920B6"/>
    <w:rsid w:val="00794B21"/>
    <w:rsid w:val="00797E72"/>
    <w:rsid w:val="007A0CF2"/>
    <w:rsid w:val="007A38DD"/>
    <w:rsid w:val="007B6D82"/>
    <w:rsid w:val="007C6196"/>
    <w:rsid w:val="007C61FC"/>
    <w:rsid w:val="007D05D6"/>
    <w:rsid w:val="007E194C"/>
    <w:rsid w:val="008263EF"/>
    <w:rsid w:val="008371D2"/>
    <w:rsid w:val="008414EF"/>
    <w:rsid w:val="008462CD"/>
    <w:rsid w:val="00852D62"/>
    <w:rsid w:val="0085593A"/>
    <w:rsid w:val="0086267C"/>
    <w:rsid w:val="00862C06"/>
    <w:rsid w:val="00867768"/>
    <w:rsid w:val="008833C4"/>
    <w:rsid w:val="0088544B"/>
    <w:rsid w:val="00891AFB"/>
    <w:rsid w:val="008A0290"/>
    <w:rsid w:val="008A066E"/>
    <w:rsid w:val="008A1B27"/>
    <w:rsid w:val="008A41AE"/>
    <w:rsid w:val="008B260E"/>
    <w:rsid w:val="008C5530"/>
    <w:rsid w:val="008D0889"/>
    <w:rsid w:val="008E6532"/>
    <w:rsid w:val="008F06F7"/>
    <w:rsid w:val="008F152F"/>
    <w:rsid w:val="008F248D"/>
    <w:rsid w:val="008F4250"/>
    <w:rsid w:val="008F7E8C"/>
    <w:rsid w:val="0090198B"/>
    <w:rsid w:val="00904903"/>
    <w:rsid w:val="00924E50"/>
    <w:rsid w:val="00941E5B"/>
    <w:rsid w:val="00942E79"/>
    <w:rsid w:val="009467E1"/>
    <w:rsid w:val="00951870"/>
    <w:rsid w:val="00951D33"/>
    <w:rsid w:val="009521AD"/>
    <w:rsid w:val="009567D3"/>
    <w:rsid w:val="00962455"/>
    <w:rsid w:val="0097721D"/>
    <w:rsid w:val="00986E0E"/>
    <w:rsid w:val="009A2230"/>
    <w:rsid w:val="009A2DC8"/>
    <w:rsid w:val="009A6BE0"/>
    <w:rsid w:val="009A6F53"/>
    <w:rsid w:val="009B2B72"/>
    <w:rsid w:val="009C173D"/>
    <w:rsid w:val="009C72FB"/>
    <w:rsid w:val="009C7305"/>
    <w:rsid w:val="009D0788"/>
    <w:rsid w:val="009E0BFA"/>
    <w:rsid w:val="009E5D7C"/>
    <w:rsid w:val="009F0F33"/>
    <w:rsid w:val="009F1CC4"/>
    <w:rsid w:val="00A03CE4"/>
    <w:rsid w:val="00A052F4"/>
    <w:rsid w:val="00A07C07"/>
    <w:rsid w:val="00A2605B"/>
    <w:rsid w:val="00A33CC3"/>
    <w:rsid w:val="00A425AE"/>
    <w:rsid w:val="00A47692"/>
    <w:rsid w:val="00A61D02"/>
    <w:rsid w:val="00A63B6D"/>
    <w:rsid w:val="00A76C9B"/>
    <w:rsid w:val="00AA1CEF"/>
    <w:rsid w:val="00AA1DE7"/>
    <w:rsid w:val="00AB65A2"/>
    <w:rsid w:val="00AB7ABD"/>
    <w:rsid w:val="00AC43F4"/>
    <w:rsid w:val="00AC66EE"/>
    <w:rsid w:val="00AE0DD0"/>
    <w:rsid w:val="00AE3242"/>
    <w:rsid w:val="00AF775E"/>
    <w:rsid w:val="00AF7F0A"/>
    <w:rsid w:val="00B01D52"/>
    <w:rsid w:val="00B055DE"/>
    <w:rsid w:val="00B266C9"/>
    <w:rsid w:val="00B352A5"/>
    <w:rsid w:val="00B3759F"/>
    <w:rsid w:val="00B40FAF"/>
    <w:rsid w:val="00B45C5E"/>
    <w:rsid w:val="00B504C1"/>
    <w:rsid w:val="00B53538"/>
    <w:rsid w:val="00B56068"/>
    <w:rsid w:val="00B607ED"/>
    <w:rsid w:val="00B614A5"/>
    <w:rsid w:val="00B61761"/>
    <w:rsid w:val="00B72133"/>
    <w:rsid w:val="00B72E75"/>
    <w:rsid w:val="00B7708D"/>
    <w:rsid w:val="00BA576C"/>
    <w:rsid w:val="00BC4033"/>
    <w:rsid w:val="00BD4C2C"/>
    <w:rsid w:val="00BE5AF4"/>
    <w:rsid w:val="00BE7A00"/>
    <w:rsid w:val="00BF6B7C"/>
    <w:rsid w:val="00C07A80"/>
    <w:rsid w:val="00C10322"/>
    <w:rsid w:val="00C12B36"/>
    <w:rsid w:val="00C1798D"/>
    <w:rsid w:val="00C25904"/>
    <w:rsid w:val="00C3791C"/>
    <w:rsid w:val="00C42295"/>
    <w:rsid w:val="00C47617"/>
    <w:rsid w:val="00C50099"/>
    <w:rsid w:val="00C50C5F"/>
    <w:rsid w:val="00C822A4"/>
    <w:rsid w:val="00C95B69"/>
    <w:rsid w:val="00CB1266"/>
    <w:rsid w:val="00CB3A30"/>
    <w:rsid w:val="00CB3FE0"/>
    <w:rsid w:val="00CC549F"/>
    <w:rsid w:val="00CD07C4"/>
    <w:rsid w:val="00CD3131"/>
    <w:rsid w:val="00CD6E04"/>
    <w:rsid w:val="00D027D3"/>
    <w:rsid w:val="00D03BE7"/>
    <w:rsid w:val="00D040FD"/>
    <w:rsid w:val="00D116FC"/>
    <w:rsid w:val="00D14547"/>
    <w:rsid w:val="00D1652C"/>
    <w:rsid w:val="00D20EBF"/>
    <w:rsid w:val="00D26605"/>
    <w:rsid w:val="00D32F37"/>
    <w:rsid w:val="00D366DA"/>
    <w:rsid w:val="00D369D9"/>
    <w:rsid w:val="00D4569B"/>
    <w:rsid w:val="00D475FB"/>
    <w:rsid w:val="00D50F01"/>
    <w:rsid w:val="00D52BBB"/>
    <w:rsid w:val="00D771F8"/>
    <w:rsid w:val="00D81BE5"/>
    <w:rsid w:val="00DA2D66"/>
    <w:rsid w:val="00DA43A5"/>
    <w:rsid w:val="00DB6E61"/>
    <w:rsid w:val="00DC7A60"/>
    <w:rsid w:val="00DD0C02"/>
    <w:rsid w:val="00DE1E8A"/>
    <w:rsid w:val="00DE39AB"/>
    <w:rsid w:val="00DF52B7"/>
    <w:rsid w:val="00E009C9"/>
    <w:rsid w:val="00E025CC"/>
    <w:rsid w:val="00E23714"/>
    <w:rsid w:val="00E24830"/>
    <w:rsid w:val="00E262FE"/>
    <w:rsid w:val="00E2787D"/>
    <w:rsid w:val="00E304E3"/>
    <w:rsid w:val="00E336EE"/>
    <w:rsid w:val="00E3648B"/>
    <w:rsid w:val="00E4335D"/>
    <w:rsid w:val="00E67A98"/>
    <w:rsid w:val="00E75CCA"/>
    <w:rsid w:val="00E77F6F"/>
    <w:rsid w:val="00E807EE"/>
    <w:rsid w:val="00E937DB"/>
    <w:rsid w:val="00E9391B"/>
    <w:rsid w:val="00E95E75"/>
    <w:rsid w:val="00EB08B0"/>
    <w:rsid w:val="00EB5AEC"/>
    <w:rsid w:val="00EB7840"/>
    <w:rsid w:val="00EB7DE2"/>
    <w:rsid w:val="00EC4012"/>
    <w:rsid w:val="00EE08EF"/>
    <w:rsid w:val="00EE3DA7"/>
    <w:rsid w:val="00EE51E9"/>
    <w:rsid w:val="00EF05BA"/>
    <w:rsid w:val="00EF3F53"/>
    <w:rsid w:val="00F01B85"/>
    <w:rsid w:val="00F0397E"/>
    <w:rsid w:val="00F0455D"/>
    <w:rsid w:val="00F11914"/>
    <w:rsid w:val="00F1487A"/>
    <w:rsid w:val="00F2610A"/>
    <w:rsid w:val="00F30723"/>
    <w:rsid w:val="00F3398B"/>
    <w:rsid w:val="00F34715"/>
    <w:rsid w:val="00F46630"/>
    <w:rsid w:val="00F60738"/>
    <w:rsid w:val="00F61840"/>
    <w:rsid w:val="00F743C6"/>
    <w:rsid w:val="00F80CB1"/>
    <w:rsid w:val="00F80E05"/>
    <w:rsid w:val="00F811F5"/>
    <w:rsid w:val="00F83ADF"/>
    <w:rsid w:val="00F930C5"/>
    <w:rsid w:val="00F9505D"/>
    <w:rsid w:val="00FA07E5"/>
    <w:rsid w:val="00FA13E0"/>
    <w:rsid w:val="00FA2A0D"/>
    <w:rsid w:val="00FA780B"/>
    <w:rsid w:val="00FB36AF"/>
    <w:rsid w:val="00FC1313"/>
    <w:rsid w:val="00FD6FF0"/>
    <w:rsid w:val="00FD729F"/>
    <w:rsid w:val="00FD7EC3"/>
    <w:rsid w:val="00FE4AA5"/>
    <w:rsid w:val="00FF2922"/>
    <w:rsid w:val="00FF3044"/>
    <w:rsid w:val="00FF6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8"/>
        <o:r id="V:Rule2" type="connector" idref="#AutoShape 9"/>
        <o:r id="V:Rule3"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5D6"/>
    <w:pPr>
      <w:spacing w:before="100" w:beforeAutospacing="1" w:after="100" w:afterAutospacing="1"/>
      <w:ind w:left="0" w:right="0"/>
    </w:pPr>
    <w:rPr>
      <w:rFonts w:eastAsia="Times New Roman"/>
      <w:sz w:val="24"/>
      <w:szCs w:val="24"/>
    </w:rPr>
  </w:style>
  <w:style w:type="paragraph" w:styleId="ListParagraph">
    <w:name w:val="List Paragraph"/>
    <w:basedOn w:val="Normal"/>
    <w:uiPriority w:val="34"/>
    <w:qFormat/>
    <w:rsid w:val="00585E44"/>
    <w:pPr>
      <w:ind w:left="720"/>
      <w:contextualSpacing/>
    </w:pPr>
  </w:style>
  <w:style w:type="paragraph" w:customStyle="1" w:styleId="CharCharCharCharCharCharCharCharCharChar">
    <w:name w:val="Char Char Char Char Char Char Char Char Char Char"/>
    <w:basedOn w:val="Normal"/>
    <w:autoRedefine/>
    <w:rsid w:val="00BA576C"/>
    <w:pPr>
      <w:spacing w:after="160" w:line="240" w:lineRule="exact"/>
      <w:ind w:left="0" w:right="0"/>
    </w:pPr>
    <w:rPr>
      <w:rFonts w:ascii="Verdana" w:eastAsia="Times New Roman" w:hAnsi="Verdana" w:cs="Verdana"/>
      <w:sz w:val="20"/>
      <w:szCs w:val="20"/>
    </w:rPr>
  </w:style>
  <w:style w:type="paragraph" w:styleId="NoSpacing">
    <w:name w:val="No Spacing"/>
    <w:uiPriority w:val="1"/>
    <w:qFormat/>
    <w:rsid w:val="00274108"/>
  </w:style>
  <w:style w:type="character" w:customStyle="1" w:styleId="apple-tab-span">
    <w:name w:val="apple-tab-span"/>
    <w:basedOn w:val="DefaultParagraphFont"/>
    <w:rsid w:val="00F83ADF"/>
  </w:style>
  <w:style w:type="paragraph" w:styleId="Header">
    <w:name w:val="header"/>
    <w:basedOn w:val="Normal"/>
    <w:link w:val="HeaderChar"/>
    <w:uiPriority w:val="99"/>
    <w:semiHidden/>
    <w:unhideWhenUsed/>
    <w:rsid w:val="00EB7840"/>
    <w:pPr>
      <w:tabs>
        <w:tab w:val="center" w:pos="4513"/>
        <w:tab w:val="right" w:pos="9026"/>
      </w:tabs>
      <w:ind w:left="0" w:right="0"/>
    </w:pPr>
    <w:rPr>
      <w:rFonts w:eastAsia="Times New Roman"/>
      <w:lang w:val="vi-VN" w:eastAsia="vi-VN"/>
    </w:rPr>
  </w:style>
  <w:style w:type="character" w:customStyle="1" w:styleId="HeaderChar">
    <w:name w:val="Header Char"/>
    <w:basedOn w:val="DefaultParagraphFont"/>
    <w:link w:val="Header"/>
    <w:uiPriority w:val="99"/>
    <w:semiHidden/>
    <w:rsid w:val="00EB7840"/>
    <w:rPr>
      <w:rFonts w:eastAsia="Times New Roman"/>
      <w:lang w:val="vi-VN" w:eastAsia="vi-VN"/>
    </w:rPr>
  </w:style>
  <w:style w:type="character" w:customStyle="1" w:styleId="text">
    <w:name w:val="text"/>
    <w:basedOn w:val="DefaultParagraphFont"/>
    <w:rsid w:val="009467E1"/>
  </w:style>
  <w:style w:type="character" w:customStyle="1" w:styleId="card-send-timesendtime">
    <w:name w:val="card-send-time__sendtime"/>
    <w:basedOn w:val="DefaultParagraphFont"/>
    <w:rsid w:val="009467E1"/>
  </w:style>
  <w:style w:type="paragraph" w:styleId="BalloonText">
    <w:name w:val="Balloon Text"/>
    <w:basedOn w:val="Normal"/>
    <w:link w:val="BalloonTextChar"/>
    <w:uiPriority w:val="99"/>
    <w:semiHidden/>
    <w:unhideWhenUsed/>
    <w:rsid w:val="009467E1"/>
    <w:rPr>
      <w:rFonts w:ascii="Tahoma" w:hAnsi="Tahoma" w:cs="Tahoma"/>
      <w:sz w:val="16"/>
      <w:szCs w:val="16"/>
    </w:rPr>
  </w:style>
  <w:style w:type="character" w:customStyle="1" w:styleId="BalloonTextChar">
    <w:name w:val="Balloon Text Char"/>
    <w:basedOn w:val="DefaultParagraphFont"/>
    <w:link w:val="BalloonText"/>
    <w:uiPriority w:val="99"/>
    <w:semiHidden/>
    <w:rsid w:val="009467E1"/>
    <w:rPr>
      <w:rFonts w:ascii="Tahoma" w:hAnsi="Tahoma" w:cs="Tahoma"/>
      <w:sz w:val="16"/>
      <w:szCs w:val="16"/>
    </w:rPr>
  </w:style>
  <w:style w:type="paragraph" w:customStyle="1" w:styleId="CharCharCharCharCharCharCharCharCharChar0">
    <w:name w:val="Char Char Char Char Char Char Char Char Char Char"/>
    <w:basedOn w:val="Normal"/>
    <w:autoRedefine/>
    <w:rsid w:val="00CD3131"/>
    <w:pPr>
      <w:spacing w:after="160" w:line="240" w:lineRule="exact"/>
      <w:ind w:left="0" w:right="0"/>
    </w:pPr>
    <w:rPr>
      <w:rFonts w:ascii="Verdana" w:eastAsia="Times New Roman" w:hAnsi="Verdana" w:cs="Verdana"/>
      <w:sz w:val="20"/>
      <w:szCs w:val="20"/>
    </w:rPr>
  </w:style>
  <w:style w:type="character" w:customStyle="1" w:styleId="emoji-sizer">
    <w:name w:val="emoji-sizer"/>
    <w:basedOn w:val="DefaultParagraphFont"/>
    <w:rsid w:val="0036725B"/>
  </w:style>
  <w:style w:type="table" w:styleId="TableGrid">
    <w:name w:val="Table Grid"/>
    <w:basedOn w:val="TableNormal"/>
    <w:uiPriority w:val="59"/>
    <w:rsid w:val="004A0D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5D6"/>
    <w:pPr>
      <w:spacing w:before="100" w:beforeAutospacing="1" w:after="100" w:afterAutospacing="1"/>
      <w:ind w:left="0" w:right="0"/>
    </w:pPr>
    <w:rPr>
      <w:rFonts w:eastAsia="Times New Roman"/>
      <w:sz w:val="24"/>
      <w:szCs w:val="24"/>
    </w:rPr>
  </w:style>
  <w:style w:type="paragraph" w:styleId="ListParagraph">
    <w:name w:val="List Paragraph"/>
    <w:basedOn w:val="Normal"/>
    <w:uiPriority w:val="34"/>
    <w:qFormat/>
    <w:rsid w:val="00585E44"/>
    <w:pPr>
      <w:ind w:left="720"/>
      <w:contextualSpacing/>
    </w:pPr>
  </w:style>
  <w:style w:type="paragraph" w:customStyle="1" w:styleId="CharCharCharCharCharCharCharCharCharChar">
    <w:name w:val="Char Char Char Char Char Char Char Char Char Char"/>
    <w:basedOn w:val="Normal"/>
    <w:autoRedefine/>
    <w:rsid w:val="00BA576C"/>
    <w:pPr>
      <w:spacing w:after="160" w:line="240" w:lineRule="exact"/>
      <w:ind w:left="0" w:right="0"/>
    </w:pPr>
    <w:rPr>
      <w:rFonts w:ascii="Verdana" w:eastAsia="Times New Roman" w:hAnsi="Verdana" w:cs="Verdana"/>
      <w:sz w:val="20"/>
      <w:szCs w:val="20"/>
    </w:rPr>
  </w:style>
  <w:style w:type="paragraph" w:styleId="NoSpacing">
    <w:name w:val="No Spacing"/>
    <w:uiPriority w:val="1"/>
    <w:qFormat/>
    <w:rsid w:val="00274108"/>
  </w:style>
  <w:style w:type="character" w:customStyle="1" w:styleId="apple-tab-span">
    <w:name w:val="apple-tab-span"/>
    <w:basedOn w:val="DefaultParagraphFont"/>
    <w:rsid w:val="00F83ADF"/>
  </w:style>
  <w:style w:type="paragraph" w:styleId="Header">
    <w:name w:val="header"/>
    <w:basedOn w:val="Normal"/>
    <w:link w:val="HeaderChar"/>
    <w:uiPriority w:val="99"/>
    <w:semiHidden/>
    <w:unhideWhenUsed/>
    <w:rsid w:val="00EB7840"/>
    <w:pPr>
      <w:tabs>
        <w:tab w:val="center" w:pos="4513"/>
        <w:tab w:val="right" w:pos="9026"/>
      </w:tabs>
      <w:ind w:left="0" w:right="0"/>
    </w:pPr>
    <w:rPr>
      <w:rFonts w:eastAsia="Times New Roman"/>
      <w:lang w:val="vi-VN" w:eastAsia="vi-VN"/>
    </w:rPr>
  </w:style>
  <w:style w:type="character" w:customStyle="1" w:styleId="HeaderChar">
    <w:name w:val="Header Char"/>
    <w:basedOn w:val="DefaultParagraphFont"/>
    <w:link w:val="Header"/>
    <w:uiPriority w:val="99"/>
    <w:semiHidden/>
    <w:rsid w:val="00EB7840"/>
    <w:rPr>
      <w:rFonts w:eastAsia="Times New Roman"/>
      <w:lang w:val="vi-VN" w:eastAsia="vi-VN"/>
    </w:rPr>
  </w:style>
  <w:style w:type="character" w:customStyle="1" w:styleId="text">
    <w:name w:val="text"/>
    <w:basedOn w:val="DefaultParagraphFont"/>
    <w:rsid w:val="009467E1"/>
  </w:style>
  <w:style w:type="character" w:customStyle="1" w:styleId="card-send-timesendtime">
    <w:name w:val="card-send-time__sendtime"/>
    <w:basedOn w:val="DefaultParagraphFont"/>
    <w:rsid w:val="009467E1"/>
  </w:style>
  <w:style w:type="paragraph" w:styleId="BalloonText">
    <w:name w:val="Balloon Text"/>
    <w:basedOn w:val="Normal"/>
    <w:link w:val="BalloonTextChar"/>
    <w:uiPriority w:val="99"/>
    <w:semiHidden/>
    <w:unhideWhenUsed/>
    <w:rsid w:val="009467E1"/>
    <w:rPr>
      <w:rFonts w:ascii="Tahoma" w:hAnsi="Tahoma" w:cs="Tahoma"/>
      <w:sz w:val="16"/>
      <w:szCs w:val="16"/>
    </w:rPr>
  </w:style>
  <w:style w:type="character" w:customStyle="1" w:styleId="BalloonTextChar">
    <w:name w:val="Balloon Text Char"/>
    <w:basedOn w:val="DefaultParagraphFont"/>
    <w:link w:val="BalloonText"/>
    <w:uiPriority w:val="99"/>
    <w:semiHidden/>
    <w:rsid w:val="009467E1"/>
    <w:rPr>
      <w:rFonts w:ascii="Tahoma" w:hAnsi="Tahoma" w:cs="Tahoma"/>
      <w:sz w:val="16"/>
      <w:szCs w:val="16"/>
    </w:rPr>
  </w:style>
  <w:style w:type="paragraph" w:customStyle="1" w:styleId="CharCharCharCharCharCharCharCharCharChar0">
    <w:name w:val="Char Char Char Char Char Char Char Char Char Char"/>
    <w:basedOn w:val="Normal"/>
    <w:autoRedefine/>
    <w:rsid w:val="00CD3131"/>
    <w:pPr>
      <w:spacing w:after="160" w:line="240" w:lineRule="exact"/>
      <w:ind w:left="0" w:right="0"/>
    </w:pPr>
    <w:rPr>
      <w:rFonts w:ascii="Verdana" w:eastAsia="Times New Roman" w:hAnsi="Verdana" w:cs="Verdana"/>
      <w:sz w:val="20"/>
      <w:szCs w:val="20"/>
    </w:rPr>
  </w:style>
  <w:style w:type="character" w:customStyle="1" w:styleId="emoji-sizer">
    <w:name w:val="emoji-sizer"/>
    <w:basedOn w:val="DefaultParagraphFont"/>
    <w:rsid w:val="0036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3">
      <w:bodyDiv w:val="1"/>
      <w:marLeft w:val="0"/>
      <w:marRight w:val="0"/>
      <w:marTop w:val="0"/>
      <w:marBottom w:val="0"/>
      <w:divBdr>
        <w:top w:val="none" w:sz="0" w:space="0" w:color="auto"/>
        <w:left w:val="none" w:sz="0" w:space="0" w:color="auto"/>
        <w:bottom w:val="none" w:sz="0" w:space="0" w:color="auto"/>
        <w:right w:val="none" w:sz="0" w:space="0" w:color="auto"/>
      </w:divBdr>
    </w:div>
    <w:div w:id="45181751">
      <w:bodyDiv w:val="1"/>
      <w:marLeft w:val="0"/>
      <w:marRight w:val="0"/>
      <w:marTop w:val="0"/>
      <w:marBottom w:val="0"/>
      <w:divBdr>
        <w:top w:val="none" w:sz="0" w:space="0" w:color="auto"/>
        <w:left w:val="none" w:sz="0" w:space="0" w:color="auto"/>
        <w:bottom w:val="none" w:sz="0" w:space="0" w:color="auto"/>
        <w:right w:val="none" w:sz="0" w:space="0" w:color="auto"/>
      </w:divBdr>
    </w:div>
    <w:div w:id="58750651">
      <w:bodyDiv w:val="1"/>
      <w:marLeft w:val="0"/>
      <w:marRight w:val="0"/>
      <w:marTop w:val="0"/>
      <w:marBottom w:val="0"/>
      <w:divBdr>
        <w:top w:val="none" w:sz="0" w:space="0" w:color="auto"/>
        <w:left w:val="none" w:sz="0" w:space="0" w:color="auto"/>
        <w:bottom w:val="none" w:sz="0" w:space="0" w:color="auto"/>
        <w:right w:val="none" w:sz="0" w:space="0" w:color="auto"/>
      </w:divBdr>
    </w:div>
    <w:div w:id="120197384">
      <w:bodyDiv w:val="1"/>
      <w:marLeft w:val="0"/>
      <w:marRight w:val="0"/>
      <w:marTop w:val="0"/>
      <w:marBottom w:val="0"/>
      <w:divBdr>
        <w:top w:val="none" w:sz="0" w:space="0" w:color="auto"/>
        <w:left w:val="none" w:sz="0" w:space="0" w:color="auto"/>
        <w:bottom w:val="none" w:sz="0" w:space="0" w:color="auto"/>
        <w:right w:val="none" w:sz="0" w:space="0" w:color="auto"/>
      </w:divBdr>
    </w:div>
    <w:div w:id="128474701">
      <w:bodyDiv w:val="1"/>
      <w:marLeft w:val="0"/>
      <w:marRight w:val="0"/>
      <w:marTop w:val="0"/>
      <w:marBottom w:val="0"/>
      <w:divBdr>
        <w:top w:val="none" w:sz="0" w:space="0" w:color="auto"/>
        <w:left w:val="none" w:sz="0" w:space="0" w:color="auto"/>
        <w:bottom w:val="none" w:sz="0" w:space="0" w:color="auto"/>
        <w:right w:val="none" w:sz="0" w:space="0" w:color="auto"/>
      </w:divBdr>
    </w:div>
    <w:div w:id="131797085">
      <w:bodyDiv w:val="1"/>
      <w:marLeft w:val="0"/>
      <w:marRight w:val="0"/>
      <w:marTop w:val="0"/>
      <w:marBottom w:val="0"/>
      <w:divBdr>
        <w:top w:val="none" w:sz="0" w:space="0" w:color="auto"/>
        <w:left w:val="none" w:sz="0" w:space="0" w:color="auto"/>
        <w:bottom w:val="none" w:sz="0" w:space="0" w:color="auto"/>
        <w:right w:val="none" w:sz="0" w:space="0" w:color="auto"/>
      </w:divBdr>
    </w:div>
    <w:div w:id="165677082">
      <w:bodyDiv w:val="1"/>
      <w:marLeft w:val="0"/>
      <w:marRight w:val="0"/>
      <w:marTop w:val="0"/>
      <w:marBottom w:val="0"/>
      <w:divBdr>
        <w:top w:val="none" w:sz="0" w:space="0" w:color="auto"/>
        <w:left w:val="none" w:sz="0" w:space="0" w:color="auto"/>
        <w:bottom w:val="none" w:sz="0" w:space="0" w:color="auto"/>
        <w:right w:val="none" w:sz="0" w:space="0" w:color="auto"/>
      </w:divBdr>
    </w:div>
    <w:div w:id="166529529">
      <w:bodyDiv w:val="1"/>
      <w:marLeft w:val="0"/>
      <w:marRight w:val="0"/>
      <w:marTop w:val="0"/>
      <w:marBottom w:val="0"/>
      <w:divBdr>
        <w:top w:val="none" w:sz="0" w:space="0" w:color="auto"/>
        <w:left w:val="none" w:sz="0" w:space="0" w:color="auto"/>
        <w:bottom w:val="none" w:sz="0" w:space="0" w:color="auto"/>
        <w:right w:val="none" w:sz="0" w:space="0" w:color="auto"/>
      </w:divBdr>
    </w:div>
    <w:div w:id="217983899">
      <w:bodyDiv w:val="1"/>
      <w:marLeft w:val="0"/>
      <w:marRight w:val="0"/>
      <w:marTop w:val="0"/>
      <w:marBottom w:val="0"/>
      <w:divBdr>
        <w:top w:val="none" w:sz="0" w:space="0" w:color="auto"/>
        <w:left w:val="none" w:sz="0" w:space="0" w:color="auto"/>
        <w:bottom w:val="none" w:sz="0" w:space="0" w:color="auto"/>
        <w:right w:val="none" w:sz="0" w:space="0" w:color="auto"/>
      </w:divBdr>
    </w:div>
    <w:div w:id="229274905">
      <w:bodyDiv w:val="1"/>
      <w:marLeft w:val="0"/>
      <w:marRight w:val="0"/>
      <w:marTop w:val="0"/>
      <w:marBottom w:val="0"/>
      <w:divBdr>
        <w:top w:val="none" w:sz="0" w:space="0" w:color="auto"/>
        <w:left w:val="none" w:sz="0" w:space="0" w:color="auto"/>
        <w:bottom w:val="none" w:sz="0" w:space="0" w:color="auto"/>
        <w:right w:val="none" w:sz="0" w:space="0" w:color="auto"/>
      </w:divBdr>
    </w:div>
    <w:div w:id="246887394">
      <w:bodyDiv w:val="1"/>
      <w:marLeft w:val="0"/>
      <w:marRight w:val="0"/>
      <w:marTop w:val="0"/>
      <w:marBottom w:val="0"/>
      <w:divBdr>
        <w:top w:val="none" w:sz="0" w:space="0" w:color="auto"/>
        <w:left w:val="none" w:sz="0" w:space="0" w:color="auto"/>
        <w:bottom w:val="none" w:sz="0" w:space="0" w:color="auto"/>
        <w:right w:val="none" w:sz="0" w:space="0" w:color="auto"/>
      </w:divBdr>
    </w:div>
    <w:div w:id="254166676">
      <w:bodyDiv w:val="1"/>
      <w:marLeft w:val="0"/>
      <w:marRight w:val="0"/>
      <w:marTop w:val="0"/>
      <w:marBottom w:val="0"/>
      <w:divBdr>
        <w:top w:val="none" w:sz="0" w:space="0" w:color="auto"/>
        <w:left w:val="none" w:sz="0" w:space="0" w:color="auto"/>
        <w:bottom w:val="none" w:sz="0" w:space="0" w:color="auto"/>
        <w:right w:val="none" w:sz="0" w:space="0" w:color="auto"/>
      </w:divBdr>
    </w:div>
    <w:div w:id="268859729">
      <w:bodyDiv w:val="1"/>
      <w:marLeft w:val="0"/>
      <w:marRight w:val="0"/>
      <w:marTop w:val="0"/>
      <w:marBottom w:val="0"/>
      <w:divBdr>
        <w:top w:val="none" w:sz="0" w:space="0" w:color="auto"/>
        <w:left w:val="none" w:sz="0" w:space="0" w:color="auto"/>
        <w:bottom w:val="none" w:sz="0" w:space="0" w:color="auto"/>
        <w:right w:val="none" w:sz="0" w:space="0" w:color="auto"/>
      </w:divBdr>
    </w:div>
    <w:div w:id="308826353">
      <w:bodyDiv w:val="1"/>
      <w:marLeft w:val="0"/>
      <w:marRight w:val="0"/>
      <w:marTop w:val="0"/>
      <w:marBottom w:val="0"/>
      <w:divBdr>
        <w:top w:val="none" w:sz="0" w:space="0" w:color="auto"/>
        <w:left w:val="none" w:sz="0" w:space="0" w:color="auto"/>
        <w:bottom w:val="none" w:sz="0" w:space="0" w:color="auto"/>
        <w:right w:val="none" w:sz="0" w:space="0" w:color="auto"/>
      </w:divBdr>
    </w:div>
    <w:div w:id="339163629">
      <w:bodyDiv w:val="1"/>
      <w:marLeft w:val="0"/>
      <w:marRight w:val="0"/>
      <w:marTop w:val="0"/>
      <w:marBottom w:val="0"/>
      <w:divBdr>
        <w:top w:val="none" w:sz="0" w:space="0" w:color="auto"/>
        <w:left w:val="none" w:sz="0" w:space="0" w:color="auto"/>
        <w:bottom w:val="none" w:sz="0" w:space="0" w:color="auto"/>
        <w:right w:val="none" w:sz="0" w:space="0" w:color="auto"/>
      </w:divBdr>
    </w:div>
    <w:div w:id="351341423">
      <w:bodyDiv w:val="1"/>
      <w:marLeft w:val="0"/>
      <w:marRight w:val="0"/>
      <w:marTop w:val="0"/>
      <w:marBottom w:val="0"/>
      <w:divBdr>
        <w:top w:val="none" w:sz="0" w:space="0" w:color="auto"/>
        <w:left w:val="none" w:sz="0" w:space="0" w:color="auto"/>
        <w:bottom w:val="none" w:sz="0" w:space="0" w:color="auto"/>
        <w:right w:val="none" w:sz="0" w:space="0" w:color="auto"/>
      </w:divBdr>
    </w:div>
    <w:div w:id="364251481">
      <w:bodyDiv w:val="1"/>
      <w:marLeft w:val="0"/>
      <w:marRight w:val="0"/>
      <w:marTop w:val="0"/>
      <w:marBottom w:val="0"/>
      <w:divBdr>
        <w:top w:val="none" w:sz="0" w:space="0" w:color="auto"/>
        <w:left w:val="none" w:sz="0" w:space="0" w:color="auto"/>
        <w:bottom w:val="none" w:sz="0" w:space="0" w:color="auto"/>
        <w:right w:val="none" w:sz="0" w:space="0" w:color="auto"/>
      </w:divBdr>
    </w:div>
    <w:div w:id="367264195">
      <w:bodyDiv w:val="1"/>
      <w:marLeft w:val="0"/>
      <w:marRight w:val="0"/>
      <w:marTop w:val="0"/>
      <w:marBottom w:val="0"/>
      <w:divBdr>
        <w:top w:val="none" w:sz="0" w:space="0" w:color="auto"/>
        <w:left w:val="none" w:sz="0" w:space="0" w:color="auto"/>
        <w:bottom w:val="none" w:sz="0" w:space="0" w:color="auto"/>
        <w:right w:val="none" w:sz="0" w:space="0" w:color="auto"/>
      </w:divBdr>
    </w:div>
    <w:div w:id="391002931">
      <w:bodyDiv w:val="1"/>
      <w:marLeft w:val="0"/>
      <w:marRight w:val="0"/>
      <w:marTop w:val="0"/>
      <w:marBottom w:val="0"/>
      <w:divBdr>
        <w:top w:val="none" w:sz="0" w:space="0" w:color="auto"/>
        <w:left w:val="none" w:sz="0" w:space="0" w:color="auto"/>
        <w:bottom w:val="none" w:sz="0" w:space="0" w:color="auto"/>
        <w:right w:val="none" w:sz="0" w:space="0" w:color="auto"/>
      </w:divBdr>
      <w:divsChild>
        <w:div w:id="616446055">
          <w:marLeft w:val="240"/>
          <w:marRight w:val="240"/>
          <w:marTop w:val="0"/>
          <w:marBottom w:val="105"/>
          <w:divBdr>
            <w:top w:val="none" w:sz="0" w:space="0" w:color="auto"/>
            <w:left w:val="none" w:sz="0" w:space="0" w:color="auto"/>
            <w:bottom w:val="none" w:sz="0" w:space="0" w:color="auto"/>
            <w:right w:val="none" w:sz="0" w:space="0" w:color="auto"/>
          </w:divBdr>
          <w:divsChild>
            <w:div w:id="2028828665">
              <w:marLeft w:val="150"/>
              <w:marRight w:val="0"/>
              <w:marTop w:val="0"/>
              <w:marBottom w:val="0"/>
              <w:divBdr>
                <w:top w:val="none" w:sz="0" w:space="0" w:color="auto"/>
                <w:left w:val="none" w:sz="0" w:space="0" w:color="auto"/>
                <w:bottom w:val="none" w:sz="0" w:space="0" w:color="auto"/>
                <w:right w:val="none" w:sz="0" w:space="0" w:color="auto"/>
              </w:divBdr>
              <w:divsChild>
                <w:div w:id="928193821">
                  <w:marLeft w:val="0"/>
                  <w:marRight w:val="0"/>
                  <w:marTop w:val="0"/>
                  <w:marBottom w:val="0"/>
                  <w:divBdr>
                    <w:top w:val="none" w:sz="0" w:space="0" w:color="auto"/>
                    <w:left w:val="none" w:sz="0" w:space="0" w:color="auto"/>
                    <w:bottom w:val="none" w:sz="0" w:space="0" w:color="auto"/>
                    <w:right w:val="none" w:sz="0" w:space="0" w:color="auto"/>
                  </w:divBdr>
                  <w:divsChild>
                    <w:div w:id="728651256">
                      <w:marLeft w:val="0"/>
                      <w:marRight w:val="0"/>
                      <w:marTop w:val="0"/>
                      <w:marBottom w:val="0"/>
                      <w:divBdr>
                        <w:top w:val="none" w:sz="0" w:space="0" w:color="auto"/>
                        <w:left w:val="none" w:sz="0" w:space="0" w:color="auto"/>
                        <w:bottom w:val="none" w:sz="0" w:space="0" w:color="auto"/>
                        <w:right w:val="none" w:sz="0" w:space="0" w:color="auto"/>
                      </w:divBdr>
                      <w:divsChild>
                        <w:div w:id="1960647436">
                          <w:marLeft w:val="0"/>
                          <w:marRight w:val="0"/>
                          <w:marTop w:val="0"/>
                          <w:marBottom w:val="60"/>
                          <w:divBdr>
                            <w:top w:val="none" w:sz="0" w:space="0" w:color="auto"/>
                            <w:left w:val="none" w:sz="0" w:space="0" w:color="auto"/>
                            <w:bottom w:val="none" w:sz="0" w:space="0" w:color="auto"/>
                            <w:right w:val="none" w:sz="0" w:space="0" w:color="auto"/>
                          </w:divBdr>
                          <w:divsChild>
                            <w:div w:id="337736443">
                              <w:marLeft w:val="0"/>
                              <w:marRight w:val="0"/>
                              <w:marTop w:val="0"/>
                              <w:marBottom w:val="0"/>
                              <w:divBdr>
                                <w:top w:val="none" w:sz="0" w:space="0" w:color="auto"/>
                                <w:left w:val="none" w:sz="0" w:space="0" w:color="auto"/>
                                <w:bottom w:val="none" w:sz="0" w:space="0" w:color="auto"/>
                                <w:right w:val="none" w:sz="0" w:space="0" w:color="auto"/>
                              </w:divBdr>
                            </w:div>
                            <w:div w:id="657617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55183">
          <w:marLeft w:val="900"/>
          <w:marRight w:val="900"/>
          <w:marTop w:val="0"/>
          <w:marBottom w:val="150"/>
          <w:divBdr>
            <w:top w:val="none" w:sz="0" w:space="0" w:color="auto"/>
            <w:left w:val="none" w:sz="0" w:space="0" w:color="auto"/>
            <w:bottom w:val="none" w:sz="0" w:space="0" w:color="auto"/>
            <w:right w:val="none" w:sz="0" w:space="0" w:color="auto"/>
          </w:divBdr>
        </w:div>
        <w:div w:id="901602378">
          <w:marLeft w:val="240"/>
          <w:marRight w:val="240"/>
          <w:marTop w:val="0"/>
          <w:marBottom w:val="105"/>
          <w:divBdr>
            <w:top w:val="none" w:sz="0" w:space="0" w:color="auto"/>
            <w:left w:val="none" w:sz="0" w:space="0" w:color="auto"/>
            <w:bottom w:val="none" w:sz="0" w:space="0" w:color="auto"/>
            <w:right w:val="none" w:sz="0" w:space="0" w:color="auto"/>
          </w:divBdr>
        </w:div>
      </w:divsChild>
    </w:div>
    <w:div w:id="393163844">
      <w:bodyDiv w:val="1"/>
      <w:marLeft w:val="0"/>
      <w:marRight w:val="0"/>
      <w:marTop w:val="0"/>
      <w:marBottom w:val="0"/>
      <w:divBdr>
        <w:top w:val="none" w:sz="0" w:space="0" w:color="auto"/>
        <w:left w:val="none" w:sz="0" w:space="0" w:color="auto"/>
        <w:bottom w:val="none" w:sz="0" w:space="0" w:color="auto"/>
        <w:right w:val="none" w:sz="0" w:space="0" w:color="auto"/>
      </w:divBdr>
    </w:div>
    <w:div w:id="400296935">
      <w:bodyDiv w:val="1"/>
      <w:marLeft w:val="0"/>
      <w:marRight w:val="0"/>
      <w:marTop w:val="0"/>
      <w:marBottom w:val="0"/>
      <w:divBdr>
        <w:top w:val="none" w:sz="0" w:space="0" w:color="auto"/>
        <w:left w:val="none" w:sz="0" w:space="0" w:color="auto"/>
        <w:bottom w:val="none" w:sz="0" w:space="0" w:color="auto"/>
        <w:right w:val="none" w:sz="0" w:space="0" w:color="auto"/>
      </w:divBdr>
    </w:div>
    <w:div w:id="410273240">
      <w:bodyDiv w:val="1"/>
      <w:marLeft w:val="0"/>
      <w:marRight w:val="0"/>
      <w:marTop w:val="0"/>
      <w:marBottom w:val="0"/>
      <w:divBdr>
        <w:top w:val="none" w:sz="0" w:space="0" w:color="auto"/>
        <w:left w:val="none" w:sz="0" w:space="0" w:color="auto"/>
        <w:bottom w:val="none" w:sz="0" w:space="0" w:color="auto"/>
        <w:right w:val="none" w:sz="0" w:space="0" w:color="auto"/>
      </w:divBdr>
    </w:div>
    <w:div w:id="412241017">
      <w:bodyDiv w:val="1"/>
      <w:marLeft w:val="0"/>
      <w:marRight w:val="0"/>
      <w:marTop w:val="0"/>
      <w:marBottom w:val="0"/>
      <w:divBdr>
        <w:top w:val="none" w:sz="0" w:space="0" w:color="auto"/>
        <w:left w:val="none" w:sz="0" w:space="0" w:color="auto"/>
        <w:bottom w:val="none" w:sz="0" w:space="0" w:color="auto"/>
        <w:right w:val="none" w:sz="0" w:space="0" w:color="auto"/>
      </w:divBdr>
    </w:div>
    <w:div w:id="423691763">
      <w:bodyDiv w:val="1"/>
      <w:marLeft w:val="0"/>
      <w:marRight w:val="0"/>
      <w:marTop w:val="0"/>
      <w:marBottom w:val="0"/>
      <w:divBdr>
        <w:top w:val="none" w:sz="0" w:space="0" w:color="auto"/>
        <w:left w:val="none" w:sz="0" w:space="0" w:color="auto"/>
        <w:bottom w:val="none" w:sz="0" w:space="0" w:color="auto"/>
        <w:right w:val="none" w:sz="0" w:space="0" w:color="auto"/>
      </w:divBdr>
    </w:div>
    <w:div w:id="441846186">
      <w:bodyDiv w:val="1"/>
      <w:marLeft w:val="0"/>
      <w:marRight w:val="0"/>
      <w:marTop w:val="0"/>
      <w:marBottom w:val="0"/>
      <w:divBdr>
        <w:top w:val="none" w:sz="0" w:space="0" w:color="auto"/>
        <w:left w:val="none" w:sz="0" w:space="0" w:color="auto"/>
        <w:bottom w:val="none" w:sz="0" w:space="0" w:color="auto"/>
        <w:right w:val="none" w:sz="0" w:space="0" w:color="auto"/>
      </w:divBdr>
      <w:divsChild>
        <w:div w:id="1883977473">
          <w:marLeft w:val="0"/>
          <w:marRight w:val="0"/>
          <w:marTop w:val="0"/>
          <w:marBottom w:val="0"/>
          <w:divBdr>
            <w:top w:val="none" w:sz="0" w:space="0" w:color="auto"/>
            <w:left w:val="none" w:sz="0" w:space="0" w:color="auto"/>
            <w:bottom w:val="none" w:sz="0" w:space="0" w:color="auto"/>
            <w:right w:val="none" w:sz="0" w:space="0" w:color="auto"/>
          </w:divBdr>
          <w:divsChild>
            <w:div w:id="314067496">
              <w:marLeft w:val="0"/>
              <w:marRight w:val="0"/>
              <w:marTop w:val="0"/>
              <w:marBottom w:val="0"/>
              <w:divBdr>
                <w:top w:val="none" w:sz="0" w:space="0" w:color="auto"/>
                <w:left w:val="none" w:sz="0" w:space="0" w:color="auto"/>
                <w:bottom w:val="none" w:sz="0" w:space="0" w:color="auto"/>
                <w:right w:val="none" w:sz="0" w:space="0" w:color="auto"/>
              </w:divBdr>
              <w:divsChild>
                <w:div w:id="710496809">
                  <w:marLeft w:val="0"/>
                  <w:marRight w:val="-115"/>
                  <w:marTop w:val="0"/>
                  <w:marBottom w:val="0"/>
                  <w:divBdr>
                    <w:top w:val="none" w:sz="0" w:space="0" w:color="auto"/>
                    <w:left w:val="none" w:sz="0" w:space="0" w:color="auto"/>
                    <w:bottom w:val="none" w:sz="0" w:space="0" w:color="auto"/>
                    <w:right w:val="none" w:sz="0" w:space="0" w:color="auto"/>
                  </w:divBdr>
                  <w:divsChild>
                    <w:div w:id="87165857">
                      <w:marLeft w:val="0"/>
                      <w:marRight w:val="0"/>
                      <w:marTop w:val="0"/>
                      <w:marBottom w:val="0"/>
                      <w:divBdr>
                        <w:top w:val="none" w:sz="0" w:space="0" w:color="auto"/>
                        <w:left w:val="none" w:sz="0" w:space="0" w:color="auto"/>
                        <w:bottom w:val="none" w:sz="0" w:space="0" w:color="auto"/>
                        <w:right w:val="none" w:sz="0" w:space="0" w:color="auto"/>
                      </w:divBdr>
                      <w:divsChild>
                        <w:div w:id="805853100">
                          <w:marLeft w:val="0"/>
                          <w:marRight w:val="0"/>
                          <w:marTop w:val="0"/>
                          <w:marBottom w:val="0"/>
                          <w:divBdr>
                            <w:top w:val="none" w:sz="0" w:space="0" w:color="auto"/>
                            <w:left w:val="none" w:sz="0" w:space="0" w:color="auto"/>
                            <w:bottom w:val="none" w:sz="0" w:space="0" w:color="auto"/>
                            <w:right w:val="none" w:sz="0" w:space="0" w:color="auto"/>
                          </w:divBdr>
                          <w:divsChild>
                            <w:div w:id="1775637707">
                              <w:marLeft w:val="262"/>
                              <w:marRight w:val="262"/>
                              <w:marTop w:val="0"/>
                              <w:marBottom w:val="65"/>
                              <w:divBdr>
                                <w:top w:val="none" w:sz="0" w:space="0" w:color="auto"/>
                                <w:left w:val="none" w:sz="0" w:space="0" w:color="auto"/>
                                <w:bottom w:val="none" w:sz="0" w:space="0" w:color="auto"/>
                                <w:right w:val="none" w:sz="0" w:space="0" w:color="auto"/>
                              </w:divBdr>
                              <w:divsChild>
                                <w:div w:id="858588516">
                                  <w:marLeft w:val="164"/>
                                  <w:marRight w:val="0"/>
                                  <w:marTop w:val="0"/>
                                  <w:marBottom w:val="0"/>
                                  <w:divBdr>
                                    <w:top w:val="none" w:sz="0" w:space="0" w:color="auto"/>
                                    <w:left w:val="none" w:sz="0" w:space="0" w:color="auto"/>
                                    <w:bottom w:val="none" w:sz="0" w:space="0" w:color="auto"/>
                                    <w:right w:val="none" w:sz="0" w:space="0" w:color="auto"/>
                                  </w:divBdr>
                                  <w:divsChild>
                                    <w:div w:id="732701423">
                                      <w:marLeft w:val="0"/>
                                      <w:marRight w:val="0"/>
                                      <w:marTop w:val="0"/>
                                      <w:marBottom w:val="0"/>
                                      <w:divBdr>
                                        <w:top w:val="none" w:sz="0" w:space="0" w:color="auto"/>
                                        <w:left w:val="none" w:sz="0" w:space="0" w:color="auto"/>
                                        <w:bottom w:val="none" w:sz="0" w:space="0" w:color="auto"/>
                                        <w:right w:val="none" w:sz="0" w:space="0" w:color="auto"/>
                                      </w:divBdr>
                                      <w:divsChild>
                                        <w:div w:id="565534971">
                                          <w:marLeft w:val="0"/>
                                          <w:marRight w:val="0"/>
                                          <w:marTop w:val="0"/>
                                          <w:marBottom w:val="0"/>
                                          <w:divBdr>
                                            <w:top w:val="none" w:sz="0" w:space="0" w:color="auto"/>
                                            <w:left w:val="none" w:sz="0" w:space="0" w:color="auto"/>
                                            <w:bottom w:val="none" w:sz="0" w:space="0" w:color="auto"/>
                                            <w:right w:val="none" w:sz="0" w:space="0" w:color="auto"/>
                                          </w:divBdr>
                                          <w:divsChild>
                                            <w:div w:id="1411736117">
                                              <w:marLeft w:val="0"/>
                                              <w:marRight w:val="0"/>
                                              <w:marTop w:val="0"/>
                                              <w:marBottom w:val="65"/>
                                              <w:divBdr>
                                                <w:top w:val="none" w:sz="0" w:space="0" w:color="auto"/>
                                                <w:left w:val="none" w:sz="0" w:space="0" w:color="auto"/>
                                                <w:bottom w:val="none" w:sz="0" w:space="0" w:color="auto"/>
                                                <w:right w:val="none" w:sz="0" w:space="0" w:color="auto"/>
                                              </w:divBdr>
                                              <w:divsChild>
                                                <w:div w:id="40597224">
                                                  <w:marLeft w:val="0"/>
                                                  <w:marRight w:val="0"/>
                                                  <w:marTop w:val="0"/>
                                                  <w:marBottom w:val="0"/>
                                                  <w:divBdr>
                                                    <w:top w:val="none" w:sz="0" w:space="0" w:color="auto"/>
                                                    <w:left w:val="none" w:sz="0" w:space="0" w:color="auto"/>
                                                    <w:bottom w:val="none" w:sz="0" w:space="0" w:color="auto"/>
                                                    <w:right w:val="none" w:sz="0" w:space="0" w:color="auto"/>
                                                  </w:divBdr>
                                                  <w:divsChild>
                                                    <w:div w:id="1951203862">
                                                      <w:marLeft w:val="0"/>
                                                      <w:marRight w:val="0"/>
                                                      <w:marTop w:val="0"/>
                                                      <w:marBottom w:val="0"/>
                                                      <w:divBdr>
                                                        <w:top w:val="none" w:sz="0" w:space="0" w:color="auto"/>
                                                        <w:left w:val="none" w:sz="0" w:space="0" w:color="auto"/>
                                                        <w:bottom w:val="none" w:sz="0" w:space="0" w:color="auto"/>
                                                        <w:right w:val="none" w:sz="0" w:space="0" w:color="auto"/>
                                                      </w:divBdr>
                                                    </w:div>
                                                  </w:divsChild>
                                                </w:div>
                                                <w:div w:id="1538659925">
                                                  <w:marLeft w:val="0"/>
                                                  <w:marRight w:val="0"/>
                                                  <w:marTop w:val="164"/>
                                                  <w:marBottom w:val="0"/>
                                                  <w:divBdr>
                                                    <w:top w:val="none" w:sz="0" w:space="0" w:color="auto"/>
                                                    <w:left w:val="none" w:sz="0" w:space="0" w:color="auto"/>
                                                    <w:bottom w:val="none" w:sz="0" w:space="0" w:color="auto"/>
                                                    <w:right w:val="none" w:sz="0" w:space="0" w:color="auto"/>
                                                  </w:divBdr>
                                                </w:div>
                                                <w:div w:id="576283183">
                                                  <w:marLeft w:val="0"/>
                                                  <w:marRight w:val="0"/>
                                                  <w:marTop w:val="0"/>
                                                  <w:marBottom w:val="0"/>
                                                  <w:divBdr>
                                                    <w:top w:val="none" w:sz="0" w:space="0" w:color="auto"/>
                                                    <w:left w:val="none" w:sz="0" w:space="0" w:color="auto"/>
                                                    <w:bottom w:val="none" w:sz="0" w:space="0" w:color="auto"/>
                                                    <w:right w:val="none" w:sz="0" w:space="0" w:color="auto"/>
                                                  </w:divBdr>
                                                  <w:divsChild>
                                                    <w:div w:id="1266038065">
                                                      <w:marLeft w:val="0"/>
                                                      <w:marRight w:val="0"/>
                                                      <w:marTop w:val="0"/>
                                                      <w:marBottom w:val="0"/>
                                                      <w:divBdr>
                                                        <w:top w:val="none" w:sz="0" w:space="0" w:color="auto"/>
                                                        <w:left w:val="none" w:sz="0" w:space="0" w:color="auto"/>
                                                        <w:bottom w:val="none" w:sz="0" w:space="0" w:color="auto"/>
                                                        <w:right w:val="none" w:sz="0" w:space="0" w:color="auto"/>
                                                      </w:divBdr>
                                                      <w:divsChild>
                                                        <w:div w:id="1944801808">
                                                          <w:marLeft w:val="0"/>
                                                          <w:marRight w:val="0"/>
                                                          <w:marTop w:val="0"/>
                                                          <w:marBottom w:val="0"/>
                                                          <w:divBdr>
                                                            <w:top w:val="none" w:sz="0" w:space="0" w:color="auto"/>
                                                            <w:left w:val="none" w:sz="0" w:space="0" w:color="auto"/>
                                                            <w:bottom w:val="none" w:sz="0" w:space="0" w:color="auto"/>
                                                            <w:right w:val="none" w:sz="0" w:space="0" w:color="auto"/>
                                                          </w:divBdr>
                                                          <w:divsChild>
                                                            <w:div w:id="1646549084">
                                                              <w:marLeft w:val="0"/>
                                                              <w:marRight w:val="0"/>
                                                              <w:marTop w:val="0"/>
                                                              <w:marBottom w:val="0"/>
                                                              <w:divBdr>
                                                                <w:top w:val="none" w:sz="0" w:space="0" w:color="auto"/>
                                                                <w:left w:val="none" w:sz="0" w:space="0" w:color="auto"/>
                                                                <w:bottom w:val="none" w:sz="0" w:space="0" w:color="auto"/>
                                                                <w:right w:val="none" w:sz="0" w:space="0" w:color="auto"/>
                                                              </w:divBdr>
                                                              <w:divsChild>
                                                                <w:div w:id="1136680062">
                                                                  <w:marLeft w:val="115"/>
                                                                  <w:marRight w:val="115"/>
                                                                  <w:marTop w:val="98"/>
                                                                  <w:marBottom w:val="164"/>
                                                                  <w:divBdr>
                                                                    <w:top w:val="none" w:sz="0" w:space="0" w:color="auto"/>
                                                                    <w:left w:val="none" w:sz="0" w:space="0" w:color="auto"/>
                                                                    <w:bottom w:val="none" w:sz="0" w:space="0" w:color="auto"/>
                                                                    <w:right w:val="none" w:sz="0" w:space="0" w:color="auto"/>
                                                                  </w:divBdr>
                                                                </w:div>
                                                                <w:div w:id="1674524286">
                                                                  <w:marLeft w:val="115"/>
                                                                  <w:marRight w:val="115"/>
                                                                  <w:marTop w:val="98"/>
                                                                  <w:marBottom w:val="164"/>
                                                                  <w:divBdr>
                                                                    <w:top w:val="none" w:sz="0" w:space="0" w:color="auto"/>
                                                                    <w:left w:val="none" w:sz="0" w:space="0" w:color="auto"/>
                                                                    <w:bottom w:val="none" w:sz="0" w:space="0" w:color="auto"/>
                                                                    <w:right w:val="none" w:sz="0" w:space="0" w:color="auto"/>
                                                                  </w:divBdr>
                                                                </w:div>
                                                                <w:div w:id="617490162">
                                                                  <w:marLeft w:val="115"/>
                                                                  <w:marRight w:val="115"/>
                                                                  <w:marTop w:val="98"/>
                                                                  <w:marBottom w:val="164"/>
                                                                  <w:divBdr>
                                                                    <w:top w:val="none" w:sz="0" w:space="0" w:color="auto"/>
                                                                    <w:left w:val="none" w:sz="0" w:space="0" w:color="auto"/>
                                                                    <w:bottom w:val="none" w:sz="0" w:space="0" w:color="auto"/>
                                                                    <w:right w:val="none" w:sz="0" w:space="0" w:color="auto"/>
                                                                  </w:divBdr>
                                                                </w:div>
                                                                <w:div w:id="878202007">
                                                                  <w:marLeft w:val="115"/>
                                                                  <w:marRight w:val="115"/>
                                                                  <w:marTop w:val="98"/>
                                                                  <w:marBottom w:val="164"/>
                                                                  <w:divBdr>
                                                                    <w:top w:val="none" w:sz="0" w:space="0" w:color="auto"/>
                                                                    <w:left w:val="none" w:sz="0" w:space="0" w:color="auto"/>
                                                                    <w:bottom w:val="none" w:sz="0" w:space="0" w:color="auto"/>
                                                                    <w:right w:val="none" w:sz="0" w:space="0" w:color="auto"/>
                                                                  </w:divBdr>
                                                                </w:div>
                                                                <w:div w:id="1637174895">
                                                                  <w:marLeft w:val="115"/>
                                                                  <w:marRight w:val="115"/>
                                                                  <w:marTop w:val="98"/>
                                                                  <w:marBottom w:val="164"/>
                                                                  <w:divBdr>
                                                                    <w:top w:val="none" w:sz="0" w:space="0" w:color="auto"/>
                                                                    <w:left w:val="none" w:sz="0" w:space="0" w:color="auto"/>
                                                                    <w:bottom w:val="none" w:sz="0" w:space="0" w:color="auto"/>
                                                                    <w:right w:val="none" w:sz="0" w:space="0" w:color="auto"/>
                                                                  </w:divBdr>
                                                                </w:div>
                                                                <w:div w:id="264774734">
                                                                  <w:marLeft w:val="115"/>
                                                                  <w:marRight w:val="115"/>
                                                                  <w:marTop w:val="98"/>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7090889">
          <w:marLeft w:val="0"/>
          <w:marRight w:val="0"/>
          <w:marTop w:val="0"/>
          <w:marBottom w:val="0"/>
          <w:divBdr>
            <w:top w:val="none" w:sz="0" w:space="0" w:color="auto"/>
            <w:left w:val="none" w:sz="0" w:space="0" w:color="auto"/>
            <w:bottom w:val="none" w:sz="0" w:space="0" w:color="auto"/>
            <w:right w:val="none" w:sz="0" w:space="0" w:color="auto"/>
          </w:divBdr>
          <w:divsChild>
            <w:div w:id="1250889905">
              <w:marLeft w:val="0"/>
              <w:marRight w:val="0"/>
              <w:marTop w:val="0"/>
              <w:marBottom w:val="0"/>
              <w:divBdr>
                <w:top w:val="none" w:sz="0" w:space="0" w:color="auto"/>
                <w:left w:val="none" w:sz="0" w:space="0" w:color="auto"/>
                <w:bottom w:val="none" w:sz="0" w:space="0" w:color="auto"/>
                <w:right w:val="none" w:sz="0" w:space="0" w:color="auto"/>
              </w:divBdr>
              <w:divsChild>
                <w:div w:id="6759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0069">
      <w:bodyDiv w:val="1"/>
      <w:marLeft w:val="0"/>
      <w:marRight w:val="0"/>
      <w:marTop w:val="0"/>
      <w:marBottom w:val="0"/>
      <w:divBdr>
        <w:top w:val="none" w:sz="0" w:space="0" w:color="auto"/>
        <w:left w:val="none" w:sz="0" w:space="0" w:color="auto"/>
        <w:bottom w:val="none" w:sz="0" w:space="0" w:color="auto"/>
        <w:right w:val="none" w:sz="0" w:space="0" w:color="auto"/>
      </w:divBdr>
      <w:divsChild>
        <w:div w:id="977799375">
          <w:marLeft w:val="0"/>
          <w:marRight w:val="0"/>
          <w:marTop w:val="0"/>
          <w:marBottom w:val="0"/>
          <w:divBdr>
            <w:top w:val="none" w:sz="0" w:space="0" w:color="auto"/>
            <w:left w:val="none" w:sz="0" w:space="0" w:color="auto"/>
            <w:bottom w:val="none" w:sz="0" w:space="0" w:color="auto"/>
            <w:right w:val="none" w:sz="0" w:space="0" w:color="auto"/>
          </w:divBdr>
          <w:divsChild>
            <w:div w:id="366100302">
              <w:marLeft w:val="0"/>
              <w:marRight w:val="0"/>
              <w:marTop w:val="0"/>
              <w:marBottom w:val="0"/>
              <w:divBdr>
                <w:top w:val="none" w:sz="0" w:space="0" w:color="auto"/>
                <w:left w:val="none" w:sz="0" w:space="0" w:color="auto"/>
                <w:bottom w:val="none" w:sz="0" w:space="0" w:color="auto"/>
                <w:right w:val="none" w:sz="0" w:space="0" w:color="auto"/>
              </w:divBdr>
              <w:divsChild>
                <w:div w:id="1009331527">
                  <w:marLeft w:val="0"/>
                  <w:marRight w:val="-105"/>
                  <w:marTop w:val="0"/>
                  <w:marBottom w:val="0"/>
                  <w:divBdr>
                    <w:top w:val="none" w:sz="0" w:space="0" w:color="auto"/>
                    <w:left w:val="none" w:sz="0" w:space="0" w:color="auto"/>
                    <w:bottom w:val="none" w:sz="0" w:space="0" w:color="auto"/>
                    <w:right w:val="none" w:sz="0" w:space="0" w:color="auto"/>
                  </w:divBdr>
                  <w:divsChild>
                    <w:div w:id="603728894">
                      <w:marLeft w:val="0"/>
                      <w:marRight w:val="0"/>
                      <w:marTop w:val="0"/>
                      <w:marBottom w:val="0"/>
                      <w:divBdr>
                        <w:top w:val="none" w:sz="0" w:space="0" w:color="auto"/>
                        <w:left w:val="none" w:sz="0" w:space="0" w:color="auto"/>
                        <w:bottom w:val="none" w:sz="0" w:space="0" w:color="auto"/>
                        <w:right w:val="none" w:sz="0" w:space="0" w:color="auto"/>
                      </w:divBdr>
                      <w:divsChild>
                        <w:div w:id="1872525355">
                          <w:marLeft w:val="0"/>
                          <w:marRight w:val="0"/>
                          <w:marTop w:val="150"/>
                          <w:marBottom w:val="0"/>
                          <w:divBdr>
                            <w:top w:val="none" w:sz="0" w:space="0" w:color="auto"/>
                            <w:left w:val="none" w:sz="0" w:space="0" w:color="auto"/>
                            <w:bottom w:val="none" w:sz="0" w:space="0" w:color="auto"/>
                            <w:right w:val="none" w:sz="0" w:space="0" w:color="auto"/>
                          </w:divBdr>
                          <w:divsChild>
                            <w:div w:id="358045545">
                              <w:marLeft w:val="240"/>
                              <w:marRight w:val="240"/>
                              <w:marTop w:val="0"/>
                              <w:marBottom w:val="60"/>
                              <w:divBdr>
                                <w:top w:val="none" w:sz="0" w:space="0" w:color="auto"/>
                                <w:left w:val="none" w:sz="0" w:space="0" w:color="auto"/>
                                <w:bottom w:val="none" w:sz="0" w:space="0" w:color="auto"/>
                                <w:right w:val="none" w:sz="0" w:space="0" w:color="auto"/>
                              </w:divBdr>
                              <w:divsChild>
                                <w:div w:id="898133651">
                                  <w:marLeft w:val="150"/>
                                  <w:marRight w:val="0"/>
                                  <w:marTop w:val="0"/>
                                  <w:marBottom w:val="0"/>
                                  <w:divBdr>
                                    <w:top w:val="none" w:sz="0" w:space="0" w:color="auto"/>
                                    <w:left w:val="none" w:sz="0" w:space="0" w:color="auto"/>
                                    <w:bottom w:val="none" w:sz="0" w:space="0" w:color="auto"/>
                                    <w:right w:val="none" w:sz="0" w:space="0" w:color="auto"/>
                                  </w:divBdr>
                                  <w:divsChild>
                                    <w:div w:id="1265383913">
                                      <w:marLeft w:val="0"/>
                                      <w:marRight w:val="0"/>
                                      <w:marTop w:val="0"/>
                                      <w:marBottom w:val="0"/>
                                      <w:divBdr>
                                        <w:top w:val="none" w:sz="0" w:space="0" w:color="auto"/>
                                        <w:left w:val="none" w:sz="0" w:space="0" w:color="auto"/>
                                        <w:bottom w:val="none" w:sz="0" w:space="0" w:color="auto"/>
                                        <w:right w:val="none" w:sz="0" w:space="0" w:color="auto"/>
                                      </w:divBdr>
                                      <w:divsChild>
                                        <w:div w:id="1826237612">
                                          <w:marLeft w:val="0"/>
                                          <w:marRight w:val="0"/>
                                          <w:marTop w:val="0"/>
                                          <w:marBottom w:val="0"/>
                                          <w:divBdr>
                                            <w:top w:val="none" w:sz="0" w:space="0" w:color="auto"/>
                                            <w:left w:val="none" w:sz="0" w:space="0" w:color="auto"/>
                                            <w:bottom w:val="none" w:sz="0" w:space="0" w:color="auto"/>
                                            <w:right w:val="none" w:sz="0" w:space="0" w:color="auto"/>
                                          </w:divBdr>
                                          <w:divsChild>
                                            <w:div w:id="745495017">
                                              <w:marLeft w:val="0"/>
                                              <w:marRight w:val="0"/>
                                              <w:marTop w:val="0"/>
                                              <w:marBottom w:val="60"/>
                                              <w:divBdr>
                                                <w:top w:val="none" w:sz="0" w:space="0" w:color="auto"/>
                                                <w:left w:val="none" w:sz="0" w:space="0" w:color="auto"/>
                                                <w:bottom w:val="none" w:sz="0" w:space="0" w:color="auto"/>
                                                <w:right w:val="none" w:sz="0" w:space="0" w:color="auto"/>
                                              </w:divBdr>
                                              <w:divsChild>
                                                <w:div w:id="391083306">
                                                  <w:marLeft w:val="0"/>
                                                  <w:marRight w:val="0"/>
                                                  <w:marTop w:val="0"/>
                                                  <w:marBottom w:val="0"/>
                                                  <w:divBdr>
                                                    <w:top w:val="none" w:sz="0" w:space="0" w:color="auto"/>
                                                    <w:left w:val="none" w:sz="0" w:space="0" w:color="auto"/>
                                                    <w:bottom w:val="none" w:sz="0" w:space="0" w:color="auto"/>
                                                    <w:right w:val="none" w:sz="0" w:space="0" w:color="auto"/>
                                                  </w:divBdr>
                                                  <w:divsChild>
                                                    <w:div w:id="688027947">
                                                      <w:marLeft w:val="0"/>
                                                      <w:marRight w:val="0"/>
                                                      <w:marTop w:val="0"/>
                                                      <w:marBottom w:val="0"/>
                                                      <w:divBdr>
                                                        <w:top w:val="none" w:sz="0" w:space="0" w:color="auto"/>
                                                        <w:left w:val="none" w:sz="0" w:space="0" w:color="auto"/>
                                                        <w:bottom w:val="none" w:sz="0" w:space="0" w:color="auto"/>
                                                        <w:right w:val="none" w:sz="0" w:space="0" w:color="auto"/>
                                                      </w:divBdr>
                                                    </w:div>
                                                  </w:divsChild>
                                                </w:div>
                                                <w:div w:id="1898469218">
                                                  <w:marLeft w:val="0"/>
                                                  <w:marRight w:val="0"/>
                                                  <w:marTop w:val="150"/>
                                                  <w:marBottom w:val="0"/>
                                                  <w:divBdr>
                                                    <w:top w:val="none" w:sz="0" w:space="0" w:color="auto"/>
                                                    <w:left w:val="none" w:sz="0" w:space="0" w:color="auto"/>
                                                    <w:bottom w:val="none" w:sz="0" w:space="0" w:color="auto"/>
                                                    <w:right w:val="none" w:sz="0" w:space="0" w:color="auto"/>
                                                  </w:divBdr>
                                                </w:div>
                                                <w:div w:id="1037780828">
                                                  <w:marLeft w:val="0"/>
                                                  <w:marRight w:val="0"/>
                                                  <w:marTop w:val="0"/>
                                                  <w:marBottom w:val="0"/>
                                                  <w:divBdr>
                                                    <w:top w:val="none" w:sz="0" w:space="0" w:color="auto"/>
                                                    <w:left w:val="none" w:sz="0" w:space="0" w:color="auto"/>
                                                    <w:bottom w:val="none" w:sz="0" w:space="0" w:color="auto"/>
                                                    <w:right w:val="none" w:sz="0" w:space="0" w:color="auto"/>
                                                  </w:divBdr>
                                                  <w:divsChild>
                                                    <w:div w:id="1016419307">
                                                      <w:marLeft w:val="0"/>
                                                      <w:marRight w:val="60"/>
                                                      <w:marTop w:val="0"/>
                                                      <w:marBottom w:val="0"/>
                                                      <w:divBdr>
                                                        <w:top w:val="none" w:sz="0" w:space="0" w:color="auto"/>
                                                        <w:left w:val="none" w:sz="0" w:space="0" w:color="auto"/>
                                                        <w:bottom w:val="none" w:sz="0" w:space="0" w:color="auto"/>
                                                        <w:right w:val="none" w:sz="0" w:space="0" w:color="auto"/>
                                                      </w:divBdr>
                                                      <w:divsChild>
                                                        <w:div w:id="822815308">
                                                          <w:marLeft w:val="0"/>
                                                          <w:marRight w:val="0"/>
                                                          <w:marTop w:val="100"/>
                                                          <w:marBottom w:val="100"/>
                                                          <w:divBdr>
                                                            <w:top w:val="none" w:sz="0" w:space="0" w:color="auto"/>
                                                            <w:left w:val="none" w:sz="0" w:space="0" w:color="auto"/>
                                                            <w:bottom w:val="none" w:sz="0" w:space="0" w:color="auto"/>
                                                            <w:right w:val="none" w:sz="0" w:space="0" w:color="auto"/>
                                                          </w:divBdr>
                                                          <w:divsChild>
                                                            <w:div w:id="1742755547">
                                                              <w:marLeft w:val="0"/>
                                                              <w:marRight w:val="0"/>
                                                              <w:marTop w:val="0"/>
                                                              <w:marBottom w:val="0"/>
                                                              <w:divBdr>
                                                                <w:top w:val="none" w:sz="0" w:space="0" w:color="auto"/>
                                                                <w:left w:val="none" w:sz="0" w:space="0" w:color="auto"/>
                                                                <w:bottom w:val="none" w:sz="0" w:space="0" w:color="auto"/>
                                                                <w:right w:val="none" w:sz="0" w:space="0" w:color="auto"/>
                                                              </w:divBdr>
                                                            </w:div>
                                                          </w:divsChild>
                                                        </w:div>
                                                        <w:div w:id="1005984084">
                                                          <w:marLeft w:val="60"/>
                                                          <w:marRight w:val="0"/>
                                                          <w:marTop w:val="0"/>
                                                          <w:marBottom w:val="30"/>
                                                          <w:divBdr>
                                                            <w:top w:val="none" w:sz="0" w:space="0" w:color="auto"/>
                                                            <w:left w:val="none" w:sz="0" w:space="0" w:color="auto"/>
                                                            <w:bottom w:val="none" w:sz="0" w:space="0" w:color="auto"/>
                                                            <w:right w:val="none" w:sz="0" w:space="0" w:color="auto"/>
                                                          </w:divBdr>
                                                        </w:div>
                                                      </w:divsChild>
                                                    </w:div>
                                                    <w:div w:id="1219320073">
                                                      <w:marLeft w:val="0"/>
                                                      <w:marRight w:val="0"/>
                                                      <w:marTop w:val="0"/>
                                                      <w:marBottom w:val="0"/>
                                                      <w:divBdr>
                                                        <w:top w:val="none" w:sz="0" w:space="0" w:color="auto"/>
                                                        <w:left w:val="none" w:sz="0" w:space="0" w:color="auto"/>
                                                        <w:bottom w:val="none" w:sz="0" w:space="0" w:color="auto"/>
                                                        <w:right w:val="none" w:sz="0" w:space="0" w:color="auto"/>
                                                      </w:divBdr>
                                                      <w:divsChild>
                                                        <w:div w:id="1953973038">
                                                          <w:marLeft w:val="0"/>
                                                          <w:marRight w:val="0"/>
                                                          <w:marTop w:val="0"/>
                                                          <w:marBottom w:val="0"/>
                                                          <w:divBdr>
                                                            <w:top w:val="none" w:sz="0" w:space="0" w:color="auto"/>
                                                            <w:left w:val="none" w:sz="0" w:space="0" w:color="auto"/>
                                                            <w:bottom w:val="none" w:sz="0" w:space="0" w:color="auto"/>
                                                            <w:right w:val="none" w:sz="0" w:space="0" w:color="auto"/>
                                                          </w:divBdr>
                                                          <w:divsChild>
                                                            <w:div w:id="1743405894">
                                                              <w:marLeft w:val="0"/>
                                                              <w:marRight w:val="0"/>
                                                              <w:marTop w:val="0"/>
                                                              <w:marBottom w:val="0"/>
                                                              <w:divBdr>
                                                                <w:top w:val="none" w:sz="0" w:space="0" w:color="auto"/>
                                                                <w:left w:val="none" w:sz="0" w:space="0" w:color="auto"/>
                                                                <w:bottom w:val="none" w:sz="0" w:space="0" w:color="auto"/>
                                                                <w:right w:val="none" w:sz="0" w:space="0" w:color="auto"/>
                                                              </w:divBdr>
                                                              <w:divsChild>
                                                                <w:div w:id="1968777658">
                                                                  <w:marLeft w:val="105"/>
                                                                  <w:marRight w:val="105"/>
                                                                  <w:marTop w:val="90"/>
                                                                  <w:marBottom w:val="150"/>
                                                                  <w:divBdr>
                                                                    <w:top w:val="none" w:sz="0" w:space="0" w:color="auto"/>
                                                                    <w:left w:val="none" w:sz="0" w:space="0" w:color="auto"/>
                                                                    <w:bottom w:val="none" w:sz="0" w:space="0" w:color="auto"/>
                                                                    <w:right w:val="none" w:sz="0" w:space="0" w:color="auto"/>
                                                                  </w:divBdr>
                                                                </w:div>
                                                                <w:div w:id="1498689926">
                                                                  <w:marLeft w:val="105"/>
                                                                  <w:marRight w:val="105"/>
                                                                  <w:marTop w:val="90"/>
                                                                  <w:marBottom w:val="150"/>
                                                                  <w:divBdr>
                                                                    <w:top w:val="none" w:sz="0" w:space="0" w:color="auto"/>
                                                                    <w:left w:val="none" w:sz="0" w:space="0" w:color="auto"/>
                                                                    <w:bottom w:val="none" w:sz="0" w:space="0" w:color="auto"/>
                                                                    <w:right w:val="none" w:sz="0" w:space="0" w:color="auto"/>
                                                                  </w:divBdr>
                                                                </w:div>
                                                                <w:div w:id="111562886">
                                                                  <w:marLeft w:val="105"/>
                                                                  <w:marRight w:val="105"/>
                                                                  <w:marTop w:val="90"/>
                                                                  <w:marBottom w:val="150"/>
                                                                  <w:divBdr>
                                                                    <w:top w:val="none" w:sz="0" w:space="0" w:color="auto"/>
                                                                    <w:left w:val="none" w:sz="0" w:space="0" w:color="auto"/>
                                                                    <w:bottom w:val="none" w:sz="0" w:space="0" w:color="auto"/>
                                                                    <w:right w:val="none" w:sz="0" w:space="0" w:color="auto"/>
                                                                  </w:divBdr>
                                                                </w:div>
                                                                <w:div w:id="1261330934">
                                                                  <w:marLeft w:val="105"/>
                                                                  <w:marRight w:val="105"/>
                                                                  <w:marTop w:val="90"/>
                                                                  <w:marBottom w:val="150"/>
                                                                  <w:divBdr>
                                                                    <w:top w:val="none" w:sz="0" w:space="0" w:color="auto"/>
                                                                    <w:left w:val="none" w:sz="0" w:space="0" w:color="auto"/>
                                                                    <w:bottom w:val="none" w:sz="0" w:space="0" w:color="auto"/>
                                                                    <w:right w:val="none" w:sz="0" w:space="0" w:color="auto"/>
                                                                  </w:divBdr>
                                                                </w:div>
                                                                <w:div w:id="1306080138">
                                                                  <w:marLeft w:val="105"/>
                                                                  <w:marRight w:val="105"/>
                                                                  <w:marTop w:val="90"/>
                                                                  <w:marBottom w:val="150"/>
                                                                  <w:divBdr>
                                                                    <w:top w:val="none" w:sz="0" w:space="0" w:color="auto"/>
                                                                    <w:left w:val="none" w:sz="0" w:space="0" w:color="auto"/>
                                                                    <w:bottom w:val="none" w:sz="0" w:space="0" w:color="auto"/>
                                                                    <w:right w:val="none" w:sz="0" w:space="0" w:color="auto"/>
                                                                  </w:divBdr>
                                                                </w:div>
                                                                <w:div w:id="153113881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889270">
          <w:marLeft w:val="0"/>
          <w:marRight w:val="0"/>
          <w:marTop w:val="0"/>
          <w:marBottom w:val="0"/>
          <w:divBdr>
            <w:top w:val="none" w:sz="0" w:space="0" w:color="auto"/>
            <w:left w:val="none" w:sz="0" w:space="0" w:color="auto"/>
            <w:bottom w:val="none" w:sz="0" w:space="0" w:color="auto"/>
            <w:right w:val="none" w:sz="0" w:space="0" w:color="auto"/>
          </w:divBdr>
          <w:divsChild>
            <w:div w:id="652686917">
              <w:marLeft w:val="0"/>
              <w:marRight w:val="0"/>
              <w:marTop w:val="0"/>
              <w:marBottom w:val="0"/>
              <w:divBdr>
                <w:top w:val="none" w:sz="0" w:space="0" w:color="auto"/>
                <w:left w:val="none" w:sz="0" w:space="0" w:color="auto"/>
                <w:bottom w:val="none" w:sz="0" w:space="0" w:color="auto"/>
                <w:right w:val="none" w:sz="0" w:space="0" w:color="auto"/>
              </w:divBdr>
              <w:divsChild>
                <w:div w:id="1633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1063">
      <w:bodyDiv w:val="1"/>
      <w:marLeft w:val="0"/>
      <w:marRight w:val="0"/>
      <w:marTop w:val="0"/>
      <w:marBottom w:val="0"/>
      <w:divBdr>
        <w:top w:val="none" w:sz="0" w:space="0" w:color="auto"/>
        <w:left w:val="none" w:sz="0" w:space="0" w:color="auto"/>
        <w:bottom w:val="none" w:sz="0" w:space="0" w:color="auto"/>
        <w:right w:val="none" w:sz="0" w:space="0" w:color="auto"/>
      </w:divBdr>
    </w:div>
    <w:div w:id="499538613">
      <w:bodyDiv w:val="1"/>
      <w:marLeft w:val="0"/>
      <w:marRight w:val="0"/>
      <w:marTop w:val="0"/>
      <w:marBottom w:val="0"/>
      <w:divBdr>
        <w:top w:val="none" w:sz="0" w:space="0" w:color="auto"/>
        <w:left w:val="none" w:sz="0" w:space="0" w:color="auto"/>
        <w:bottom w:val="none" w:sz="0" w:space="0" w:color="auto"/>
        <w:right w:val="none" w:sz="0" w:space="0" w:color="auto"/>
      </w:divBdr>
    </w:div>
    <w:div w:id="502087425">
      <w:bodyDiv w:val="1"/>
      <w:marLeft w:val="0"/>
      <w:marRight w:val="0"/>
      <w:marTop w:val="0"/>
      <w:marBottom w:val="0"/>
      <w:divBdr>
        <w:top w:val="none" w:sz="0" w:space="0" w:color="auto"/>
        <w:left w:val="none" w:sz="0" w:space="0" w:color="auto"/>
        <w:bottom w:val="none" w:sz="0" w:space="0" w:color="auto"/>
        <w:right w:val="none" w:sz="0" w:space="0" w:color="auto"/>
      </w:divBdr>
    </w:div>
    <w:div w:id="532498296">
      <w:bodyDiv w:val="1"/>
      <w:marLeft w:val="0"/>
      <w:marRight w:val="0"/>
      <w:marTop w:val="0"/>
      <w:marBottom w:val="0"/>
      <w:divBdr>
        <w:top w:val="none" w:sz="0" w:space="0" w:color="auto"/>
        <w:left w:val="none" w:sz="0" w:space="0" w:color="auto"/>
        <w:bottom w:val="none" w:sz="0" w:space="0" w:color="auto"/>
        <w:right w:val="none" w:sz="0" w:space="0" w:color="auto"/>
      </w:divBdr>
    </w:div>
    <w:div w:id="536432836">
      <w:bodyDiv w:val="1"/>
      <w:marLeft w:val="0"/>
      <w:marRight w:val="0"/>
      <w:marTop w:val="0"/>
      <w:marBottom w:val="0"/>
      <w:divBdr>
        <w:top w:val="none" w:sz="0" w:space="0" w:color="auto"/>
        <w:left w:val="none" w:sz="0" w:space="0" w:color="auto"/>
        <w:bottom w:val="none" w:sz="0" w:space="0" w:color="auto"/>
        <w:right w:val="none" w:sz="0" w:space="0" w:color="auto"/>
      </w:divBdr>
    </w:div>
    <w:div w:id="546768720">
      <w:bodyDiv w:val="1"/>
      <w:marLeft w:val="0"/>
      <w:marRight w:val="0"/>
      <w:marTop w:val="0"/>
      <w:marBottom w:val="0"/>
      <w:divBdr>
        <w:top w:val="none" w:sz="0" w:space="0" w:color="auto"/>
        <w:left w:val="none" w:sz="0" w:space="0" w:color="auto"/>
        <w:bottom w:val="none" w:sz="0" w:space="0" w:color="auto"/>
        <w:right w:val="none" w:sz="0" w:space="0" w:color="auto"/>
      </w:divBdr>
    </w:div>
    <w:div w:id="569195888">
      <w:bodyDiv w:val="1"/>
      <w:marLeft w:val="0"/>
      <w:marRight w:val="0"/>
      <w:marTop w:val="0"/>
      <w:marBottom w:val="0"/>
      <w:divBdr>
        <w:top w:val="none" w:sz="0" w:space="0" w:color="auto"/>
        <w:left w:val="none" w:sz="0" w:space="0" w:color="auto"/>
        <w:bottom w:val="none" w:sz="0" w:space="0" w:color="auto"/>
        <w:right w:val="none" w:sz="0" w:space="0" w:color="auto"/>
      </w:divBdr>
    </w:div>
    <w:div w:id="585385986">
      <w:bodyDiv w:val="1"/>
      <w:marLeft w:val="0"/>
      <w:marRight w:val="0"/>
      <w:marTop w:val="0"/>
      <w:marBottom w:val="0"/>
      <w:divBdr>
        <w:top w:val="none" w:sz="0" w:space="0" w:color="auto"/>
        <w:left w:val="none" w:sz="0" w:space="0" w:color="auto"/>
        <w:bottom w:val="none" w:sz="0" w:space="0" w:color="auto"/>
        <w:right w:val="none" w:sz="0" w:space="0" w:color="auto"/>
      </w:divBdr>
    </w:div>
    <w:div w:id="599409315">
      <w:bodyDiv w:val="1"/>
      <w:marLeft w:val="0"/>
      <w:marRight w:val="0"/>
      <w:marTop w:val="0"/>
      <w:marBottom w:val="0"/>
      <w:divBdr>
        <w:top w:val="none" w:sz="0" w:space="0" w:color="auto"/>
        <w:left w:val="none" w:sz="0" w:space="0" w:color="auto"/>
        <w:bottom w:val="none" w:sz="0" w:space="0" w:color="auto"/>
        <w:right w:val="none" w:sz="0" w:space="0" w:color="auto"/>
      </w:divBdr>
    </w:div>
    <w:div w:id="718280758">
      <w:bodyDiv w:val="1"/>
      <w:marLeft w:val="0"/>
      <w:marRight w:val="0"/>
      <w:marTop w:val="0"/>
      <w:marBottom w:val="0"/>
      <w:divBdr>
        <w:top w:val="none" w:sz="0" w:space="0" w:color="auto"/>
        <w:left w:val="none" w:sz="0" w:space="0" w:color="auto"/>
        <w:bottom w:val="none" w:sz="0" w:space="0" w:color="auto"/>
        <w:right w:val="none" w:sz="0" w:space="0" w:color="auto"/>
      </w:divBdr>
    </w:div>
    <w:div w:id="721097508">
      <w:bodyDiv w:val="1"/>
      <w:marLeft w:val="0"/>
      <w:marRight w:val="0"/>
      <w:marTop w:val="0"/>
      <w:marBottom w:val="0"/>
      <w:divBdr>
        <w:top w:val="none" w:sz="0" w:space="0" w:color="auto"/>
        <w:left w:val="none" w:sz="0" w:space="0" w:color="auto"/>
        <w:bottom w:val="none" w:sz="0" w:space="0" w:color="auto"/>
        <w:right w:val="none" w:sz="0" w:space="0" w:color="auto"/>
      </w:divBdr>
    </w:div>
    <w:div w:id="740061478">
      <w:bodyDiv w:val="1"/>
      <w:marLeft w:val="0"/>
      <w:marRight w:val="0"/>
      <w:marTop w:val="0"/>
      <w:marBottom w:val="0"/>
      <w:divBdr>
        <w:top w:val="none" w:sz="0" w:space="0" w:color="auto"/>
        <w:left w:val="none" w:sz="0" w:space="0" w:color="auto"/>
        <w:bottom w:val="none" w:sz="0" w:space="0" w:color="auto"/>
        <w:right w:val="none" w:sz="0" w:space="0" w:color="auto"/>
      </w:divBdr>
    </w:div>
    <w:div w:id="745373497">
      <w:bodyDiv w:val="1"/>
      <w:marLeft w:val="0"/>
      <w:marRight w:val="0"/>
      <w:marTop w:val="0"/>
      <w:marBottom w:val="0"/>
      <w:divBdr>
        <w:top w:val="none" w:sz="0" w:space="0" w:color="auto"/>
        <w:left w:val="none" w:sz="0" w:space="0" w:color="auto"/>
        <w:bottom w:val="none" w:sz="0" w:space="0" w:color="auto"/>
        <w:right w:val="none" w:sz="0" w:space="0" w:color="auto"/>
      </w:divBdr>
    </w:div>
    <w:div w:id="777482258">
      <w:bodyDiv w:val="1"/>
      <w:marLeft w:val="0"/>
      <w:marRight w:val="0"/>
      <w:marTop w:val="0"/>
      <w:marBottom w:val="0"/>
      <w:divBdr>
        <w:top w:val="none" w:sz="0" w:space="0" w:color="auto"/>
        <w:left w:val="none" w:sz="0" w:space="0" w:color="auto"/>
        <w:bottom w:val="none" w:sz="0" w:space="0" w:color="auto"/>
        <w:right w:val="none" w:sz="0" w:space="0" w:color="auto"/>
      </w:divBdr>
    </w:div>
    <w:div w:id="795609092">
      <w:bodyDiv w:val="1"/>
      <w:marLeft w:val="0"/>
      <w:marRight w:val="0"/>
      <w:marTop w:val="0"/>
      <w:marBottom w:val="0"/>
      <w:divBdr>
        <w:top w:val="none" w:sz="0" w:space="0" w:color="auto"/>
        <w:left w:val="none" w:sz="0" w:space="0" w:color="auto"/>
        <w:bottom w:val="none" w:sz="0" w:space="0" w:color="auto"/>
        <w:right w:val="none" w:sz="0" w:space="0" w:color="auto"/>
      </w:divBdr>
    </w:div>
    <w:div w:id="859858466">
      <w:bodyDiv w:val="1"/>
      <w:marLeft w:val="0"/>
      <w:marRight w:val="0"/>
      <w:marTop w:val="0"/>
      <w:marBottom w:val="0"/>
      <w:divBdr>
        <w:top w:val="none" w:sz="0" w:space="0" w:color="auto"/>
        <w:left w:val="none" w:sz="0" w:space="0" w:color="auto"/>
        <w:bottom w:val="none" w:sz="0" w:space="0" w:color="auto"/>
        <w:right w:val="none" w:sz="0" w:space="0" w:color="auto"/>
      </w:divBdr>
    </w:div>
    <w:div w:id="864907025">
      <w:bodyDiv w:val="1"/>
      <w:marLeft w:val="0"/>
      <w:marRight w:val="0"/>
      <w:marTop w:val="0"/>
      <w:marBottom w:val="0"/>
      <w:divBdr>
        <w:top w:val="none" w:sz="0" w:space="0" w:color="auto"/>
        <w:left w:val="none" w:sz="0" w:space="0" w:color="auto"/>
        <w:bottom w:val="none" w:sz="0" w:space="0" w:color="auto"/>
        <w:right w:val="none" w:sz="0" w:space="0" w:color="auto"/>
      </w:divBdr>
    </w:div>
    <w:div w:id="913971164">
      <w:bodyDiv w:val="1"/>
      <w:marLeft w:val="0"/>
      <w:marRight w:val="0"/>
      <w:marTop w:val="0"/>
      <w:marBottom w:val="0"/>
      <w:divBdr>
        <w:top w:val="none" w:sz="0" w:space="0" w:color="auto"/>
        <w:left w:val="none" w:sz="0" w:space="0" w:color="auto"/>
        <w:bottom w:val="none" w:sz="0" w:space="0" w:color="auto"/>
        <w:right w:val="none" w:sz="0" w:space="0" w:color="auto"/>
      </w:divBdr>
    </w:div>
    <w:div w:id="938559673">
      <w:bodyDiv w:val="1"/>
      <w:marLeft w:val="0"/>
      <w:marRight w:val="0"/>
      <w:marTop w:val="0"/>
      <w:marBottom w:val="0"/>
      <w:divBdr>
        <w:top w:val="none" w:sz="0" w:space="0" w:color="auto"/>
        <w:left w:val="none" w:sz="0" w:space="0" w:color="auto"/>
        <w:bottom w:val="none" w:sz="0" w:space="0" w:color="auto"/>
        <w:right w:val="none" w:sz="0" w:space="0" w:color="auto"/>
      </w:divBdr>
    </w:div>
    <w:div w:id="973214440">
      <w:bodyDiv w:val="1"/>
      <w:marLeft w:val="0"/>
      <w:marRight w:val="0"/>
      <w:marTop w:val="0"/>
      <w:marBottom w:val="0"/>
      <w:divBdr>
        <w:top w:val="none" w:sz="0" w:space="0" w:color="auto"/>
        <w:left w:val="none" w:sz="0" w:space="0" w:color="auto"/>
        <w:bottom w:val="none" w:sz="0" w:space="0" w:color="auto"/>
        <w:right w:val="none" w:sz="0" w:space="0" w:color="auto"/>
      </w:divBdr>
    </w:div>
    <w:div w:id="1038167981">
      <w:bodyDiv w:val="1"/>
      <w:marLeft w:val="0"/>
      <w:marRight w:val="0"/>
      <w:marTop w:val="0"/>
      <w:marBottom w:val="0"/>
      <w:divBdr>
        <w:top w:val="none" w:sz="0" w:space="0" w:color="auto"/>
        <w:left w:val="none" w:sz="0" w:space="0" w:color="auto"/>
        <w:bottom w:val="none" w:sz="0" w:space="0" w:color="auto"/>
        <w:right w:val="none" w:sz="0" w:space="0" w:color="auto"/>
      </w:divBdr>
    </w:div>
    <w:div w:id="1055158349">
      <w:bodyDiv w:val="1"/>
      <w:marLeft w:val="0"/>
      <w:marRight w:val="0"/>
      <w:marTop w:val="0"/>
      <w:marBottom w:val="0"/>
      <w:divBdr>
        <w:top w:val="none" w:sz="0" w:space="0" w:color="auto"/>
        <w:left w:val="none" w:sz="0" w:space="0" w:color="auto"/>
        <w:bottom w:val="none" w:sz="0" w:space="0" w:color="auto"/>
        <w:right w:val="none" w:sz="0" w:space="0" w:color="auto"/>
      </w:divBdr>
    </w:div>
    <w:div w:id="1058165578">
      <w:bodyDiv w:val="1"/>
      <w:marLeft w:val="0"/>
      <w:marRight w:val="0"/>
      <w:marTop w:val="0"/>
      <w:marBottom w:val="0"/>
      <w:divBdr>
        <w:top w:val="none" w:sz="0" w:space="0" w:color="auto"/>
        <w:left w:val="none" w:sz="0" w:space="0" w:color="auto"/>
        <w:bottom w:val="none" w:sz="0" w:space="0" w:color="auto"/>
        <w:right w:val="none" w:sz="0" w:space="0" w:color="auto"/>
      </w:divBdr>
    </w:div>
    <w:div w:id="1064373453">
      <w:bodyDiv w:val="1"/>
      <w:marLeft w:val="0"/>
      <w:marRight w:val="0"/>
      <w:marTop w:val="0"/>
      <w:marBottom w:val="0"/>
      <w:divBdr>
        <w:top w:val="none" w:sz="0" w:space="0" w:color="auto"/>
        <w:left w:val="none" w:sz="0" w:space="0" w:color="auto"/>
        <w:bottom w:val="none" w:sz="0" w:space="0" w:color="auto"/>
        <w:right w:val="none" w:sz="0" w:space="0" w:color="auto"/>
      </w:divBdr>
    </w:div>
    <w:div w:id="1085150693">
      <w:bodyDiv w:val="1"/>
      <w:marLeft w:val="0"/>
      <w:marRight w:val="0"/>
      <w:marTop w:val="0"/>
      <w:marBottom w:val="0"/>
      <w:divBdr>
        <w:top w:val="none" w:sz="0" w:space="0" w:color="auto"/>
        <w:left w:val="none" w:sz="0" w:space="0" w:color="auto"/>
        <w:bottom w:val="none" w:sz="0" w:space="0" w:color="auto"/>
        <w:right w:val="none" w:sz="0" w:space="0" w:color="auto"/>
      </w:divBdr>
    </w:div>
    <w:div w:id="1110052385">
      <w:bodyDiv w:val="1"/>
      <w:marLeft w:val="0"/>
      <w:marRight w:val="0"/>
      <w:marTop w:val="0"/>
      <w:marBottom w:val="0"/>
      <w:divBdr>
        <w:top w:val="none" w:sz="0" w:space="0" w:color="auto"/>
        <w:left w:val="none" w:sz="0" w:space="0" w:color="auto"/>
        <w:bottom w:val="none" w:sz="0" w:space="0" w:color="auto"/>
        <w:right w:val="none" w:sz="0" w:space="0" w:color="auto"/>
      </w:divBdr>
    </w:div>
    <w:div w:id="1124927288">
      <w:bodyDiv w:val="1"/>
      <w:marLeft w:val="0"/>
      <w:marRight w:val="0"/>
      <w:marTop w:val="0"/>
      <w:marBottom w:val="0"/>
      <w:divBdr>
        <w:top w:val="none" w:sz="0" w:space="0" w:color="auto"/>
        <w:left w:val="none" w:sz="0" w:space="0" w:color="auto"/>
        <w:bottom w:val="none" w:sz="0" w:space="0" w:color="auto"/>
        <w:right w:val="none" w:sz="0" w:space="0" w:color="auto"/>
      </w:divBdr>
    </w:div>
    <w:div w:id="1127628440">
      <w:bodyDiv w:val="1"/>
      <w:marLeft w:val="0"/>
      <w:marRight w:val="0"/>
      <w:marTop w:val="0"/>
      <w:marBottom w:val="0"/>
      <w:divBdr>
        <w:top w:val="none" w:sz="0" w:space="0" w:color="auto"/>
        <w:left w:val="none" w:sz="0" w:space="0" w:color="auto"/>
        <w:bottom w:val="none" w:sz="0" w:space="0" w:color="auto"/>
        <w:right w:val="none" w:sz="0" w:space="0" w:color="auto"/>
      </w:divBdr>
    </w:div>
    <w:div w:id="1133333291">
      <w:bodyDiv w:val="1"/>
      <w:marLeft w:val="0"/>
      <w:marRight w:val="0"/>
      <w:marTop w:val="0"/>
      <w:marBottom w:val="0"/>
      <w:divBdr>
        <w:top w:val="none" w:sz="0" w:space="0" w:color="auto"/>
        <w:left w:val="none" w:sz="0" w:space="0" w:color="auto"/>
        <w:bottom w:val="none" w:sz="0" w:space="0" w:color="auto"/>
        <w:right w:val="none" w:sz="0" w:space="0" w:color="auto"/>
      </w:divBdr>
    </w:div>
    <w:div w:id="1150824779">
      <w:bodyDiv w:val="1"/>
      <w:marLeft w:val="0"/>
      <w:marRight w:val="0"/>
      <w:marTop w:val="0"/>
      <w:marBottom w:val="0"/>
      <w:divBdr>
        <w:top w:val="none" w:sz="0" w:space="0" w:color="auto"/>
        <w:left w:val="none" w:sz="0" w:space="0" w:color="auto"/>
        <w:bottom w:val="none" w:sz="0" w:space="0" w:color="auto"/>
        <w:right w:val="none" w:sz="0" w:space="0" w:color="auto"/>
      </w:divBdr>
    </w:div>
    <w:div w:id="1159149583">
      <w:bodyDiv w:val="1"/>
      <w:marLeft w:val="0"/>
      <w:marRight w:val="0"/>
      <w:marTop w:val="0"/>
      <w:marBottom w:val="0"/>
      <w:divBdr>
        <w:top w:val="none" w:sz="0" w:space="0" w:color="auto"/>
        <w:left w:val="none" w:sz="0" w:space="0" w:color="auto"/>
        <w:bottom w:val="none" w:sz="0" w:space="0" w:color="auto"/>
        <w:right w:val="none" w:sz="0" w:space="0" w:color="auto"/>
      </w:divBdr>
    </w:div>
    <w:div w:id="1182814924">
      <w:bodyDiv w:val="1"/>
      <w:marLeft w:val="0"/>
      <w:marRight w:val="0"/>
      <w:marTop w:val="0"/>
      <w:marBottom w:val="0"/>
      <w:divBdr>
        <w:top w:val="none" w:sz="0" w:space="0" w:color="auto"/>
        <w:left w:val="none" w:sz="0" w:space="0" w:color="auto"/>
        <w:bottom w:val="none" w:sz="0" w:space="0" w:color="auto"/>
        <w:right w:val="none" w:sz="0" w:space="0" w:color="auto"/>
      </w:divBdr>
    </w:div>
    <w:div w:id="1183666669">
      <w:bodyDiv w:val="1"/>
      <w:marLeft w:val="0"/>
      <w:marRight w:val="0"/>
      <w:marTop w:val="0"/>
      <w:marBottom w:val="0"/>
      <w:divBdr>
        <w:top w:val="none" w:sz="0" w:space="0" w:color="auto"/>
        <w:left w:val="none" w:sz="0" w:space="0" w:color="auto"/>
        <w:bottom w:val="none" w:sz="0" w:space="0" w:color="auto"/>
        <w:right w:val="none" w:sz="0" w:space="0" w:color="auto"/>
      </w:divBdr>
    </w:div>
    <w:div w:id="1184055819">
      <w:bodyDiv w:val="1"/>
      <w:marLeft w:val="0"/>
      <w:marRight w:val="0"/>
      <w:marTop w:val="0"/>
      <w:marBottom w:val="0"/>
      <w:divBdr>
        <w:top w:val="none" w:sz="0" w:space="0" w:color="auto"/>
        <w:left w:val="none" w:sz="0" w:space="0" w:color="auto"/>
        <w:bottom w:val="none" w:sz="0" w:space="0" w:color="auto"/>
        <w:right w:val="none" w:sz="0" w:space="0" w:color="auto"/>
      </w:divBdr>
    </w:div>
    <w:div w:id="1200896689">
      <w:bodyDiv w:val="1"/>
      <w:marLeft w:val="0"/>
      <w:marRight w:val="0"/>
      <w:marTop w:val="0"/>
      <w:marBottom w:val="0"/>
      <w:divBdr>
        <w:top w:val="none" w:sz="0" w:space="0" w:color="auto"/>
        <w:left w:val="none" w:sz="0" w:space="0" w:color="auto"/>
        <w:bottom w:val="none" w:sz="0" w:space="0" w:color="auto"/>
        <w:right w:val="none" w:sz="0" w:space="0" w:color="auto"/>
      </w:divBdr>
    </w:div>
    <w:div w:id="1211771236">
      <w:bodyDiv w:val="1"/>
      <w:marLeft w:val="0"/>
      <w:marRight w:val="0"/>
      <w:marTop w:val="0"/>
      <w:marBottom w:val="0"/>
      <w:divBdr>
        <w:top w:val="none" w:sz="0" w:space="0" w:color="auto"/>
        <w:left w:val="none" w:sz="0" w:space="0" w:color="auto"/>
        <w:bottom w:val="none" w:sz="0" w:space="0" w:color="auto"/>
        <w:right w:val="none" w:sz="0" w:space="0" w:color="auto"/>
      </w:divBdr>
    </w:div>
    <w:div w:id="1226571916">
      <w:bodyDiv w:val="1"/>
      <w:marLeft w:val="0"/>
      <w:marRight w:val="0"/>
      <w:marTop w:val="0"/>
      <w:marBottom w:val="0"/>
      <w:divBdr>
        <w:top w:val="none" w:sz="0" w:space="0" w:color="auto"/>
        <w:left w:val="none" w:sz="0" w:space="0" w:color="auto"/>
        <w:bottom w:val="none" w:sz="0" w:space="0" w:color="auto"/>
        <w:right w:val="none" w:sz="0" w:space="0" w:color="auto"/>
      </w:divBdr>
    </w:div>
    <w:div w:id="1279798677">
      <w:bodyDiv w:val="1"/>
      <w:marLeft w:val="0"/>
      <w:marRight w:val="0"/>
      <w:marTop w:val="0"/>
      <w:marBottom w:val="0"/>
      <w:divBdr>
        <w:top w:val="none" w:sz="0" w:space="0" w:color="auto"/>
        <w:left w:val="none" w:sz="0" w:space="0" w:color="auto"/>
        <w:bottom w:val="none" w:sz="0" w:space="0" w:color="auto"/>
        <w:right w:val="none" w:sz="0" w:space="0" w:color="auto"/>
      </w:divBdr>
    </w:div>
    <w:div w:id="1310939431">
      <w:bodyDiv w:val="1"/>
      <w:marLeft w:val="0"/>
      <w:marRight w:val="0"/>
      <w:marTop w:val="0"/>
      <w:marBottom w:val="0"/>
      <w:divBdr>
        <w:top w:val="none" w:sz="0" w:space="0" w:color="auto"/>
        <w:left w:val="none" w:sz="0" w:space="0" w:color="auto"/>
        <w:bottom w:val="none" w:sz="0" w:space="0" w:color="auto"/>
        <w:right w:val="none" w:sz="0" w:space="0" w:color="auto"/>
      </w:divBdr>
    </w:div>
    <w:div w:id="1344283008">
      <w:bodyDiv w:val="1"/>
      <w:marLeft w:val="0"/>
      <w:marRight w:val="0"/>
      <w:marTop w:val="0"/>
      <w:marBottom w:val="0"/>
      <w:divBdr>
        <w:top w:val="none" w:sz="0" w:space="0" w:color="auto"/>
        <w:left w:val="none" w:sz="0" w:space="0" w:color="auto"/>
        <w:bottom w:val="none" w:sz="0" w:space="0" w:color="auto"/>
        <w:right w:val="none" w:sz="0" w:space="0" w:color="auto"/>
      </w:divBdr>
    </w:div>
    <w:div w:id="1367103958">
      <w:bodyDiv w:val="1"/>
      <w:marLeft w:val="0"/>
      <w:marRight w:val="0"/>
      <w:marTop w:val="0"/>
      <w:marBottom w:val="0"/>
      <w:divBdr>
        <w:top w:val="none" w:sz="0" w:space="0" w:color="auto"/>
        <w:left w:val="none" w:sz="0" w:space="0" w:color="auto"/>
        <w:bottom w:val="none" w:sz="0" w:space="0" w:color="auto"/>
        <w:right w:val="none" w:sz="0" w:space="0" w:color="auto"/>
      </w:divBdr>
    </w:div>
    <w:div w:id="1384862523">
      <w:bodyDiv w:val="1"/>
      <w:marLeft w:val="0"/>
      <w:marRight w:val="0"/>
      <w:marTop w:val="0"/>
      <w:marBottom w:val="0"/>
      <w:divBdr>
        <w:top w:val="none" w:sz="0" w:space="0" w:color="auto"/>
        <w:left w:val="none" w:sz="0" w:space="0" w:color="auto"/>
        <w:bottom w:val="none" w:sz="0" w:space="0" w:color="auto"/>
        <w:right w:val="none" w:sz="0" w:space="0" w:color="auto"/>
      </w:divBdr>
    </w:div>
    <w:div w:id="1482305289">
      <w:bodyDiv w:val="1"/>
      <w:marLeft w:val="0"/>
      <w:marRight w:val="0"/>
      <w:marTop w:val="0"/>
      <w:marBottom w:val="0"/>
      <w:divBdr>
        <w:top w:val="none" w:sz="0" w:space="0" w:color="auto"/>
        <w:left w:val="none" w:sz="0" w:space="0" w:color="auto"/>
        <w:bottom w:val="none" w:sz="0" w:space="0" w:color="auto"/>
        <w:right w:val="none" w:sz="0" w:space="0" w:color="auto"/>
      </w:divBdr>
    </w:div>
    <w:div w:id="1488865315">
      <w:bodyDiv w:val="1"/>
      <w:marLeft w:val="0"/>
      <w:marRight w:val="0"/>
      <w:marTop w:val="0"/>
      <w:marBottom w:val="0"/>
      <w:divBdr>
        <w:top w:val="none" w:sz="0" w:space="0" w:color="auto"/>
        <w:left w:val="none" w:sz="0" w:space="0" w:color="auto"/>
        <w:bottom w:val="none" w:sz="0" w:space="0" w:color="auto"/>
        <w:right w:val="none" w:sz="0" w:space="0" w:color="auto"/>
      </w:divBdr>
    </w:div>
    <w:div w:id="1489639500">
      <w:bodyDiv w:val="1"/>
      <w:marLeft w:val="0"/>
      <w:marRight w:val="0"/>
      <w:marTop w:val="0"/>
      <w:marBottom w:val="0"/>
      <w:divBdr>
        <w:top w:val="none" w:sz="0" w:space="0" w:color="auto"/>
        <w:left w:val="none" w:sz="0" w:space="0" w:color="auto"/>
        <w:bottom w:val="none" w:sz="0" w:space="0" w:color="auto"/>
        <w:right w:val="none" w:sz="0" w:space="0" w:color="auto"/>
      </w:divBdr>
    </w:div>
    <w:div w:id="1509908824">
      <w:bodyDiv w:val="1"/>
      <w:marLeft w:val="0"/>
      <w:marRight w:val="0"/>
      <w:marTop w:val="0"/>
      <w:marBottom w:val="0"/>
      <w:divBdr>
        <w:top w:val="none" w:sz="0" w:space="0" w:color="auto"/>
        <w:left w:val="none" w:sz="0" w:space="0" w:color="auto"/>
        <w:bottom w:val="none" w:sz="0" w:space="0" w:color="auto"/>
        <w:right w:val="none" w:sz="0" w:space="0" w:color="auto"/>
      </w:divBdr>
    </w:div>
    <w:div w:id="1517771123">
      <w:bodyDiv w:val="1"/>
      <w:marLeft w:val="0"/>
      <w:marRight w:val="0"/>
      <w:marTop w:val="0"/>
      <w:marBottom w:val="0"/>
      <w:divBdr>
        <w:top w:val="none" w:sz="0" w:space="0" w:color="auto"/>
        <w:left w:val="none" w:sz="0" w:space="0" w:color="auto"/>
        <w:bottom w:val="none" w:sz="0" w:space="0" w:color="auto"/>
        <w:right w:val="none" w:sz="0" w:space="0" w:color="auto"/>
      </w:divBdr>
    </w:div>
    <w:div w:id="1521897169">
      <w:bodyDiv w:val="1"/>
      <w:marLeft w:val="0"/>
      <w:marRight w:val="0"/>
      <w:marTop w:val="0"/>
      <w:marBottom w:val="0"/>
      <w:divBdr>
        <w:top w:val="none" w:sz="0" w:space="0" w:color="auto"/>
        <w:left w:val="none" w:sz="0" w:space="0" w:color="auto"/>
        <w:bottom w:val="none" w:sz="0" w:space="0" w:color="auto"/>
        <w:right w:val="none" w:sz="0" w:space="0" w:color="auto"/>
      </w:divBdr>
    </w:div>
    <w:div w:id="1545824916">
      <w:bodyDiv w:val="1"/>
      <w:marLeft w:val="0"/>
      <w:marRight w:val="0"/>
      <w:marTop w:val="0"/>
      <w:marBottom w:val="0"/>
      <w:divBdr>
        <w:top w:val="none" w:sz="0" w:space="0" w:color="auto"/>
        <w:left w:val="none" w:sz="0" w:space="0" w:color="auto"/>
        <w:bottom w:val="none" w:sz="0" w:space="0" w:color="auto"/>
        <w:right w:val="none" w:sz="0" w:space="0" w:color="auto"/>
      </w:divBdr>
    </w:div>
    <w:div w:id="1569223100">
      <w:bodyDiv w:val="1"/>
      <w:marLeft w:val="0"/>
      <w:marRight w:val="0"/>
      <w:marTop w:val="0"/>
      <w:marBottom w:val="0"/>
      <w:divBdr>
        <w:top w:val="none" w:sz="0" w:space="0" w:color="auto"/>
        <w:left w:val="none" w:sz="0" w:space="0" w:color="auto"/>
        <w:bottom w:val="none" w:sz="0" w:space="0" w:color="auto"/>
        <w:right w:val="none" w:sz="0" w:space="0" w:color="auto"/>
      </w:divBdr>
    </w:div>
    <w:div w:id="1636639567">
      <w:bodyDiv w:val="1"/>
      <w:marLeft w:val="0"/>
      <w:marRight w:val="0"/>
      <w:marTop w:val="0"/>
      <w:marBottom w:val="0"/>
      <w:divBdr>
        <w:top w:val="none" w:sz="0" w:space="0" w:color="auto"/>
        <w:left w:val="none" w:sz="0" w:space="0" w:color="auto"/>
        <w:bottom w:val="none" w:sz="0" w:space="0" w:color="auto"/>
        <w:right w:val="none" w:sz="0" w:space="0" w:color="auto"/>
      </w:divBdr>
    </w:div>
    <w:div w:id="1638875385">
      <w:bodyDiv w:val="1"/>
      <w:marLeft w:val="0"/>
      <w:marRight w:val="0"/>
      <w:marTop w:val="0"/>
      <w:marBottom w:val="0"/>
      <w:divBdr>
        <w:top w:val="none" w:sz="0" w:space="0" w:color="auto"/>
        <w:left w:val="none" w:sz="0" w:space="0" w:color="auto"/>
        <w:bottom w:val="none" w:sz="0" w:space="0" w:color="auto"/>
        <w:right w:val="none" w:sz="0" w:space="0" w:color="auto"/>
      </w:divBdr>
    </w:div>
    <w:div w:id="1639336889">
      <w:bodyDiv w:val="1"/>
      <w:marLeft w:val="0"/>
      <w:marRight w:val="0"/>
      <w:marTop w:val="0"/>
      <w:marBottom w:val="0"/>
      <w:divBdr>
        <w:top w:val="none" w:sz="0" w:space="0" w:color="auto"/>
        <w:left w:val="none" w:sz="0" w:space="0" w:color="auto"/>
        <w:bottom w:val="none" w:sz="0" w:space="0" w:color="auto"/>
        <w:right w:val="none" w:sz="0" w:space="0" w:color="auto"/>
      </w:divBdr>
    </w:div>
    <w:div w:id="1650089368">
      <w:bodyDiv w:val="1"/>
      <w:marLeft w:val="0"/>
      <w:marRight w:val="0"/>
      <w:marTop w:val="0"/>
      <w:marBottom w:val="0"/>
      <w:divBdr>
        <w:top w:val="none" w:sz="0" w:space="0" w:color="auto"/>
        <w:left w:val="none" w:sz="0" w:space="0" w:color="auto"/>
        <w:bottom w:val="none" w:sz="0" w:space="0" w:color="auto"/>
        <w:right w:val="none" w:sz="0" w:space="0" w:color="auto"/>
      </w:divBdr>
    </w:div>
    <w:div w:id="1673987960">
      <w:bodyDiv w:val="1"/>
      <w:marLeft w:val="0"/>
      <w:marRight w:val="0"/>
      <w:marTop w:val="0"/>
      <w:marBottom w:val="0"/>
      <w:divBdr>
        <w:top w:val="none" w:sz="0" w:space="0" w:color="auto"/>
        <w:left w:val="none" w:sz="0" w:space="0" w:color="auto"/>
        <w:bottom w:val="none" w:sz="0" w:space="0" w:color="auto"/>
        <w:right w:val="none" w:sz="0" w:space="0" w:color="auto"/>
      </w:divBdr>
    </w:div>
    <w:div w:id="1696157253">
      <w:bodyDiv w:val="1"/>
      <w:marLeft w:val="0"/>
      <w:marRight w:val="0"/>
      <w:marTop w:val="0"/>
      <w:marBottom w:val="0"/>
      <w:divBdr>
        <w:top w:val="none" w:sz="0" w:space="0" w:color="auto"/>
        <w:left w:val="none" w:sz="0" w:space="0" w:color="auto"/>
        <w:bottom w:val="none" w:sz="0" w:space="0" w:color="auto"/>
        <w:right w:val="none" w:sz="0" w:space="0" w:color="auto"/>
      </w:divBdr>
    </w:div>
    <w:div w:id="1699773591">
      <w:bodyDiv w:val="1"/>
      <w:marLeft w:val="0"/>
      <w:marRight w:val="0"/>
      <w:marTop w:val="0"/>
      <w:marBottom w:val="0"/>
      <w:divBdr>
        <w:top w:val="none" w:sz="0" w:space="0" w:color="auto"/>
        <w:left w:val="none" w:sz="0" w:space="0" w:color="auto"/>
        <w:bottom w:val="none" w:sz="0" w:space="0" w:color="auto"/>
        <w:right w:val="none" w:sz="0" w:space="0" w:color="auto"/>
      </w:divBdr>
    </w:div>
    <w:div w:id="1725563173">
      <w:bodyDiv w:val="1"/>
      <w:marLeft w:val="0"/>
      <w:marRight w:val="0"/>
      <w:marTop w:val="0"/>
      <w:marBottom w:val="0"/>
      <w:divBdr>
        <w:top w:val="none" w:sz="0" w:space="0" w:color="auto"/>
        <w:left w:val="none" w:sz="0" w:space="0" w:color="auto"/>
        <w:bottom w:val="none" w:sz="0" w:space="0" w:color="auto"/>
        <w:right w:val="none" w:sz="0" w:space="0" w:color="auto"/>
      </w:divBdr>
    </w:div>
    <w:div w:id="1741097532">
      <w:bodyDiv w:val="1"/>
      <w:marLeft w:val="0"/>
      <w:marRight w:val="0"/>
      <w:marTop w:val="0"/>
      <w:marBottom w:val="0"/>
      <w:divBdr>
        <w:top w:val="none" w:sz="0" w:space="0" w:color="auto"/>
        <w:left w:val="none" w:sz="0" w:space="0" w:color="auto"/>
        <w:bottom w:val="none" w:sz="0" w:space="0" w:color="auto"/>
        <w:right w:val="none" w:sz="0" w:space="0" w:color="auto"/>
      </w:divBdr>
    </w:div>
    <w:div w:id="1755666219">
      <w:bodyDiv w:val="1"/>
      <w:marLeft w:val="0"/>
      <w:marRight w:val="0"/>
      <w:marTop w:val="0"/>
      <w:marBottom w:val="0"/>
      <w:divBdr>
        <w:top w:val="none" w:sz="0" w:space="0" w:color="auto"/>
        <w:left w:val="none" w:sz="0" w:space="0" w:color="auto"/>
        <w:bottom w:val="none" w:sz="0" w:space="0" w:color="auto"/>
        <w:right w:val="none" w:sz="0" w:space="0" w:color="auto"/>
      </w:divBdr>
    </w:div>
    <w:div w:id="1765606569">
      <w:bodyDiv w:val="1"/>
      <w:marLeft w:val="0"/>
      <w:marRight w:val="0"/>
      <w:marTop w:val="0"/>
      <w:marBottom w:val="0"/>
      <w:divBdr>
        <w:top w:val="none" w:sz="0" w:space="0" w:color="auto"/>
        <w:left w:val="none" w:sz="0" w:space="0" w:color="auto"/>
        <w:bottom w:val="none" w:sz="0" w:space="0" w:color="auto"/>
        <w:right w:val="none" w:sz="0" w:space="0" w:color="auto"/>
      </w:divBdr>
    </w:div>
    <w:div w:id="1776435434">
      <w:bodyDiv w:val="1"/>
      <w:marLeft w:val="0"/>
      <w:marRight w:val="0"/>
      <w:marTop w:val="0"/>
      <w:marBottom w:val="0"/>
      <w:divBdr>
        <w:top w:val="none" w:sz="0" w:space="0" w:color="auto"/>
        <w:left w:val="none" w:sz="0" w:space="0" w:color="auto"/>
        <w:bottom w:val="none" w:sz="0" w:space="0" w:color="auto"/>
        <w:right w:val="none" w:sz="0" w:space="0" w:color="auto"/>
      </w:divBdr>
      <w:divsChild>
        <w:div w:id="1185746048">
          <w:marLeft w:val="-115"/>
          <w:marRight w:val="0"/>
          <w:marTop w:val="0"/>
          <w:marBottom w:val="0"/>
          <w:divBdr>
            <w:top w:val="none" w:sz="0" w:space="0" w:color="auto"/>
            <w:left w:val="none" w:sz="0" w:space="0" w:color="auto"/>
            <w:bottom w:val="none" w:sz="0" w:space="0" w:color="auto"/>
            <w:right w:val="none" w:sz="0" w:space="0" w:color="auto"/>
          </w:divBdr>
        </w:div>
        <w:div w:id="2083601398">
          <w:marLeft w:val="-115"/>
          <w:marRight w:val="0"/>
          <w:marTop w:val="0"/>
          <w:marBottom w:val="0"/>
          <w:divBdr>
            <w:top w:val="none" w:sz="0" w:space="0" w:color="auto"/>
            <w:left w:val="none" w:sz="0" w:space="0" w:color="auto"/>
            <w:bottom w:val="none" w:sz="0" w:space="0" w:color="auto"/>
            <w:right w:val="none" w:sz="0" w:space="0" w:color="auto"/>
          </w:divBdr>
        </w:div>
      </w:divsChild>
    </w:div>
    <w:div w:id="1781753680">
      <w:bodyDiv w:val="1"/>
      <w:marLeft w:val="0"/>
      <w:marRight w:val="0"/>
      <w:marTop w:val="0"/>
      <w:marBottom w:val="0"/>
      <w:divBdr>
        <w:top w:val="none" w:sz="0" w:space="0" w:color="auto"/>
        <w:left w:val="none" w:sz="0" w:space="0" w:color="auto"/>
        <w:bottom w:val="none" w:sz="0" w:space="0" w:color="auto"/>
        <w:right w:val="none" w:sz="0" w:space="0" w:color="auto"/>
      </w:divBdr>
    </w:div>
    <w:div w:id="1794473944">
      <w:bodyDiv w:val="1"/>
      <w:marLeft w:val="0"/>
      <w:marRight w:val="0"/>
      <w:marTop w:val="0"/>
      <w:marBottom w:val="0"/>
      <w:divBdr>
        <w:top w:val="none" w:sz="0" w:space="0" w:color="auto"/>
        <w:left w:val="none" w:sz="0" w:space="0" w:color="auto"/>
        <w:bottom w:val="none" w:sz="0" w:space="0" w:color="auto"/>
        <w:right w:val="none" w:sz="0" w:space="0" w:color="auto"/>
      </w:divBdr>
    </w:div>
    <w:div w:id="1802453723">
      <w:bodyDiv w:val="1"/>
      <w:marLeft w:val="0"/>
      <w:marRight w:val="0"/>
      <w:marTop w:val="0"/>
      <w:marBottom w:val="0"/>
      <w:divBdr>
        <w:top w:val="none" w:sz="0" w:space="0" w:color="auto"/>
        <w:left w:val="none" w:sz="0" w:space="0" w:color="auto"/>
        <w:bottom w:val="none" w:sz="0" w:space="0" w:color="auto"/>
        <w:right w:val="none" w:sz="0" w:space="0" w:color="auto"/>
      </w:divBdr>
    </w:div>
    <w:div w:id="1806193397">
      <w:bodyDiv w:val="1"/>
      <w:marLeft w:val="0"/>
      <w:marRight w:val="0"/>
      <w:marTop w:val="0"/>
      <w:marBottom w:val="0"/>
      <w:divBdr>
        <w:top w:val="none" w:sz="0" w:space="0" w:color="auto"/>
        <w:left w:val="none" w:sz="0" w:space="0" w:color="auto"/>
        <w:bottom w:val="none" w:sz="0" w:space="0" w:color="auto"/>
        <w:right w:val="none" w:sz="0" w:space="0" w:color="auto"/>
      </w:divBdr>
    </w:div>
    <w:div w:id="1832288044">
      <w:bodyDiv w:val="1"/>
      <w:marLeft w:val="0"/>
      <w:marRight w:val="0"/>
      <w:marTop w:val="0"/>
      <w:marBottom w:val="0"/>
      <w:divBdr>
        <w:top w:val="none" w:sz="0" w:space="0" w:color="auto"/>
        <w:left w:val="none" w:sz="0" w:space="0" w:color="auto"/>
        <w:bottom w:val="none" w:sz="0" w:space="0" w:color="auto"/>
        <w:right w:val="none" w:sz="0" w:space="0" w:color="auto"/>
      </w:divBdr>
    </w:div>
    <w:div w:id="1838570345">
      <w:bodyDiv w:val="1"/>
      <w:marLeft w:val="0"/>
      <w:marRight w:val="0"/>
      <w:marTop w:val="0"/>
      <w:marBottom w:val="0"/>
      <w:divBdr>
        <w:top w:val="none" w:sz="0" w:space="0" w:color="auto"/>
        <w:left w:val="none" w:sz="0" w:space="0" w:color="auto"/>
        <w:bottom w:val="none" w:sz="0" w:space="0" w:color="auto"/>
        <w:right w:val="none" w:sz="0" w:space="0" w:color="auto"/>
      </w:divBdr>
    </w:div>
    <w:div w:id="1890610420">
      <w:bodyDiv w:val="1"/>
      <w:marLeft w:val="0"/>
      <w:marRight w:val="0"/>
      <w:marTop w:val="0"/>
      <w:marBottom w:val="0"/>
      <w:divBdr>
        <w:top w:val="none" w:sz="0" w:space="0" w:color="auto"/>
        <w:left w:val="none" w:sz="0" w:space="0" w:color="auto"/>
        <w:bottom w:val="none" w:sz="0" w:space="0" w:color="auto"/>
        <w:right w:val="none" w:sz="0" w:space="0" w:color="auto"/>
      </w:divBdr>
    </w:div>
    <w:div w:id="1953784075">
      <w:bodyDiv w:val="1"/>
      <w:marLeft w:val="0"/>
      <w:marRight w:val="0"/>
      <w:marTop w:val="0"/>
      <w:marBottom w:val="0"/>
      <w:divBdr>
        <w:top w:val="none" w:sz="0" w:space="0" w:color="auto"/>
        <w:left w:val="none" w:sz="0" w:space="0" w:color="auto"/>
        <w:bottom w:val="none" w:sz="0" w:space="0" w:color="auto"/>
        <w:right w:val="none" w:sz="0" w:space="0" w:color="auto"/>
      </w:divBdr>
    </w:div>
    <w:div w:id="1955861104">
      <w:bodyDiv w:val="1"/>
      <w:marLeft w:val="0"/>
      <w:marRight w:val="0"/>
      <w:marTop w:val="0"/>
      <w:marBottom w:val="0"/>
      <w:divBdr>
        <w:top w:val="none" w:sz="0" w:space="0" w:color="auto"/>
        <w:left w:val="none" w:sz="0" w:space="0" w:color="auto"/>
        <w:bottom w:val="none" w:sz="0" w:space="0" w:color="auto"/>
        <w:right w:val="none" w:sz="0" w:space="0" w:color="auto"/>
      </w:divBdr>
    </w:div>
    <w:div w:id="1957324236">
      <w:bodyDiv w:val="1"/>
      <w:marLeft w:val="0"/>
      <w:marRight w:val="0"/>
      <w:marTop w:val="0"/>
      <w:marBottom w:val="0"/>
      <w:divBdr>
        <w:top w:val="none" w:sz="0" w:space="0" w:color="auto"/>
        <w:left w:val="none" w:sz="0" w:space="0" w:color="auto"/>
        <w:bottom w:val="none" w:sz="0" w:space="0" w:color="auto"/>
        <w:right w:val="none" w:sz="0" w:space="0" w:color="auto"/>
      </w:divBdr>
    </w:div>
    <w:div w:id="1962027504">
      <w:bodyDiv w:val="1"/>
      <w:marLeft w:val="0"/>
      <w:marRight w:val="0"/>
      <w:marTop w:val="0"/>
      <w:marBottom w:val="0"/>
      <w:divBdr>
        <w:top w:val="none" w:sz="0" w:space="0" w:color="auto"/>
        <w:left w:val="none" w:sz="0" w:space="0" w:color="auto"/>
        <w:bottom w:val="none" w:sz="0" w:space="0" w:color="auto"/>
        <w:right w:val="none" w:sz="0" w:space="0" w:color="auto"/>
      </w:divBdr>
    </w:div>
    <w:div w:id="1962034168">
      <w:bodyDiv w:val="1"/>
      <w:marLeft w:val="0"/>
      <w:marRight w:val="0"/>
      <w:marTop w:val="0"/>
      <w:marBottom w:val="0"/>
      <w:divBdr>
        <w:top w:val="none" w:sz="0" w:space="0" w:color="auto"/>
        <w:left w:val="none" w:sz="0" w:space="0" w:color="auto"/>
        <w:bottom w:val="none" w:sz="0" w:space="0" w:color="auto"/>
        <w:right w:val="none" w:sz="0" w:space="0" w:color="auto"/>
      </w:divBdr>
    </w:div>
    <w:div w:id="1962959402">
      <w:bodyDiv w:val="1"/>
      <w:marLeft w:val="0"/>
      <w:marRight w:val="0"/>
      <w:marTop w:val="0"/>
      <w:marBottom w:val="0"/>
      <w:divBdr>
        <w:top w:val="none" w:sz="0" w:space="0" w:color="auto"/>
        <w:left w:val="none" w:sz="0" w:space="0" w:color="auto"/>
        <w:bottom w:val="none" w:sz="0" w:space="0" w:color="auto"/>
        <w:right w:val="none" w:sz="0" w:space="0" w:color="auto"/>
      </w:divBdr>
    </w:div>
    <w:div w:id="1983921571">
      <w:bodyDiv w:val="1"/>
      <w:marLeft w:val="0"/>
      <w:marRight w:val="0"/>
      <w:marTop w:val="0"/>
      <w:marBottom w:val="0"/>
      <w:divBdr>
        <w:top w:val="none" w:sz="0" w:space="0" w:color="auto"/>
        <w:left w:val="none" w:sz="0" w:space="0" w:color="auto"/>
        <w:bottom w:val="none" w:sz="0" w:space="0" w:color="auto"/>
        <w:right w:val="none" w:sz="0" w:space="0" w:color="auto"/>
      </w:divBdr>
    </w:div>
    <w:div w:id="2010476894">
      <w:bodyDiv w:val="1"/>
      <w:marLeft w:val="0"/>
      <w:marRight w:val="0"/>
      <w:marTop w:val="0"/>
      <w:marBottom w:val="0"/>
      <w:divBdr>
        <w:top w:val="none" w:sz="0" w:space="0" w:color="auto"/>
        <w:left w:val="none" w:sz="0" w:space="0" w:color="auto"/>
        <w:bottom w:val="none" w:sz="0" w:space="0" w:color="auto"/>
        <w:right w:val="none" w:sz="0" w:space="0" w:color="auto"/>
      </w:divBdr>
    </w:div>
    <w:div w:id="2022971338">
      <w:bodyDiv w:val="1"/>
      <w:marLeft w:val="0"/>
      <w:marRight w:val="0"/>
      <w:marTop w:val="0"/>
      <w:marBottom w:val="0"/>
      <w:divBdr>
        <w:top w:val="none" w:sz="0" w:space="0" w:color="auto"/>
        <w:left w:val="none" w:sz="0" w:space="0" w:color="auto"/>
        <w:bottom w:val="none" w:sz="0" w:space="0" w:color="auto"/>
        <w:right w:val="none" w:sz="0" w:space="0" w:color="auto"/>
      </w:divBdr>
    </w:div>
    <w:div w:id="2025083527">
      <w:bodyDiv w:val="1"/>
      <w:marLeft w:val="0"/>
      <w:marRight w:val="0"/>
      <w:marTop w:val="0"/>
      <w:marBottom w:val="0"/>
      <w:divBdr>
        <w:top w:val="none" w:sz="0" w:space="0" w:color="auto"/>
        <w:left w:val="none" w:sz="0" w:space="0" w:color="auto"/>
        <w:bottom w:val="none" w:sz="0" w:space="0" w:color="auto"/>
        <w:right w:val="none" w:sz="0" w:space="0" w:color="auto"/>
      </w:divBdr>
    </w:div>
    <w:div w:id="2069104745">
      <w:bodyDiv w:val="1"/>
      <w:marLeft w:val="0"/>
      <w:marRight w:val="0"/>
      <w:marTop w:val="0"/>
      <w:marBottom w:val="0"/>
      <w:divBdr>
        <w:top w:val="none" w:sz="0" w:space="0" w:color="auto"/>
        <w:left w:val="none" w:sz="0" w:space="0" w:color="auto"/>
        <w:bottom w:val="none" w:sz="0" w:space="0" w:color="auto"/>
        <w:right w:val="none" w:sz="0" w:space="0" w:color="auto"/>
      </w:divBdr>
    </w:div>
    <w:div w:id="2100445986">
      <w:bodyDiv w:val="1"/>
      <w:marLeft w:val="0"/>
      <w:marRight w:val="0"/>
      <w:marTop w:val="0"/>
      <w:marBottom w:val="0"/>
      <w:divBdr>
        <w:top w:val="none" w:sz="0" w:space="0" w:color="auto"/>
        <w:left w:val="none" w:sz="0" w:space="0" w:color="auto"/>
        <w:bottom w:val="none" w:sz="0" w:space="0" w:color="auto"/>
        <w:right w:val="none" w:sz="0" w:space="0" w:color="auto"/>
      </w:divBdr>
    </w:div>
    <w:div w:id="21191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78E6-EC31-4CCB-B054-9AE10958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Admin</cp:lastModifiedBy>
  <cp:revision>117</cp:revision>
  <cp:lastPrinted>2024-06-04T02:59:00Z</cp:lastPrinted>
  <dcterms:created xsi:type="dcterms:W3CDTF">2023-02-24T03:27:00Z</dcterms:created>
  <dcterms:modified xsi:type="dcterms:W3CDTF">2024-06-05T02:43:00Z</dcterms:modified>
</cp:coreProperties>
</file>