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9" w:type="dxa"/>
        <w:tblInd w:w="98" w:type="dxa"/>
        <w:tblCellMar>
          <w:left w:w="10" w:type="dxa"/>
          <w:right w:w="10" w:type="dxa"/>
        </w:tblCellMar>
        <w:tblLook w:val="0000" w:firstRow="0" w:lastRow="0" w:firstColumn="0" w:lastColumn="0" w:noHBand="0" w:noVBand="0"/>
      </w:tblPr>
      <w:tblGrid>
        <w:gridCol w:w="3690"/>
        <w:gridCol w:w="5959"/>
      </w:tblGrid>
      <w:tr w:rsidR="00713A69" w:rsidRPr="00A63BE4" w14:paraId="554A18C0" w14:textId="77777777" w:rsidTr="005453E4">
        <w:trPr>
          <w:trHeight w:val="1"/>
        </w:trPr>
        <w:tc>
          <w:tcPr>
            <w:tcW w:w="3690" w:type="dxa"/>
            <w:shd w:val="clear" w:color="000000" w:fill="FFFFFF"/>
            <w:tcMar>
              <w:left w:w="108" w:type="dxa"/>
              <w:right w:w="108" w:type="dxa"/>
            </w:tcMar>
          </w:tcPr>
          <w:p w14:paraId="5AAC1140" w14:textId="77777777" w:rsidR="00713A69" w:rsidRPr="00A63BE4" w:rsidRDefault="00713A69" w:rsidP="005453E4">
            <w:pPr>
              <w:spacing w:after="0" w:line="240" w:lineRule="auto"/>
              <w:jc w:val="center"/>
              <w:rPr>
                <w:rFonts w:ascii="Times New Roman" w:eastAsia="Times New Roman" w:hAnsi="Times New Roman" w:cs="Times New Roman"/>
                <w:b/>
                <w:color w:val="000000" w:themeColor="text1"/>
                <w:sz w:val="26"/>
              </w:rPr>
            </w:pPr>
            <w:r w:rsidRPr="00A63BE4">
              <w:rPr>
                <w:rFonts w:ascii="Times New Roman" w:eastAsia="Times New Roman" w:hAnsi="Times New Roman" w:cs="Times New Roman"/>
                <w:b/>
                <w:color w:val="000000" w:themeColor="text1"/>
                <w:sz w:val="26"/>
              </w:rPr>
              <w:t>ỦY BAN NHÂN DÂN</w:t>
            </w:r>
          </w:p>
          <w:p w14:paraId="161E982C" w14:textId="77777777" w:rsidR="00713A69" w:rsidRPr="00A63BE4" w:rsidRDefault="00713A69" w:rsidP="005453E4">
            <w:pPr>
              <w:spacing w:after="0" w:line="240" w:lineRule="auto"/>
              <w:jc w:val="center"/>
              <w:rPr>
                <w:rFonts w:ascii="Times New Roman" w:eastAsia="Times New Roman" w:hAnsi="Times New Roman" w:cs="Times New Roman"/>
                <w:b/>
                <w:color w:val="000000" w:themeColor="text1"/>
                <w:sz w:val="26"/>
              </w:rPr>
            </w:pPr>
            <w:r w:rsidRPr="00A63BE4">
              <w:rPr>
                <w:rFonts w:ascii="Times New Roman" w:eastAsia="Times New Roman" w:hAnsi="Times New Roman" w:cs="Times New Roman"/>
                <w:b/>
                <w:color w:val="000000" w:themeColor="text1"/>
                <w:sz w:val="26"/>
              </w:rPr>
              <w:t xml:space="preserve"> XÃ TÂN DÂN</w:t>
            </w:r>
          </w:p>
          <w:p w14:paraId="2EC0943F" w14:textId="77777777" w:rsidR="00713A69" w:rsidRPr="00A63BE4" w:rsidRDefault="00000000" w:rsidP="005453E4">
            <w:pPr>
              <w:tabs>
                <w:tab w:val="center" w:pos="1860"/>
                <w:tab w:val="left" w:pos="2985"/>
              </w:tabs>
              <w:spacing w:after="0" w:line="240" w:lineRule="auto"/>
              <w:rPr>
                <w:rFonts w:ascii="Times New Roman" w:eastAsia="Times New Roman" w:hAnsi="Times New Roman" w:cs="Times New Roman"/>
                <w:color w:val="000000" w:themeColor="text1"/>
                <w:sz w:val="26"/>
              </w:rPr>
            </w:pPr>
            <w:r>
              <w:rPr>
                <w:rFonts w:ascii="Times New Roman" w:eastAsia="Times New Roman" w:hAnsi="Times New Roman" w:cs="Times New Roman"/>
                <w:b/>
                <w:noProof/>
                <w:color w:val="000000" w:themeColor="text1"/>
                <w:sz w:val="26"/>
              </w:rPr>
              <w:pict w14:anchorId="39D56D92">
                <v:line id="Straight Connector 2" o:spid="_x0000_s1027" style="position:absolute;z-index:251656704;visibility:visible;mso-wrap-distance-top:-3e-5mm;mso-wrap-distance-bottom:-3e-5mm" from="63.65pt,1.15pt" to="11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"/>
              </w:pict>
            </w:r>
            <w:r w:rsidR="00713A69" w:rsidRPr="00A63BE4">
              <w:rPr>
                <w:rFonts w:ascii="Times New Roman" w:eastAsia="Times New Roman" w:hAnsi="Times New Roman" w:cs="Times New Roman"/>
                <w:color w:val="000000" w:themeColor="text1"/>
                <w:sz w:val="26"/>
              </w:rPr>
              <w:tab/>
            </w:r>
            <w:r w:rsidR="00713A69" w:rsidRPr="00A63BE4">
              <w:rPr>
                <w:rFonts w:ascii="Times New Roman" w:eastAsia="Times New Roman" w:hAnsi="Times New Roman" w:cs="Times New Roman"/>
                <w:color w:val="000000" w:themeColor="text1"/>
                <w:sz w:val="26"/>
              </w:rPr>
              <w:tab/>
            </w:r>
          </w:p>
          <w:p w14:paraId="2D03FA92" w14:textId="5AD48E96" w:rsidR="00713A69" w:rsidRPr="00A63BE4" w:rsidRDefault="00713A69" w:rsidP="005453E4">
            <w:pPr>
              <w:spacing w:after="0" w:line="240" w:lineRule="auto"/>
              <w:jc w:val="center"/>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 xml:space="preserve">Số:    </w:t>
            </w:r>
            <w:r w:rsidR="00A74553">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 xml:space="preserve"> /BC- UBND</w:t>
            </w:r>
          </w:p>
          <w:p w14:paraId="0CB08A09" w14:textId="77777777" w:rsidR="00713A69" w:rsidRPr="00A63BE4" w:rsidRDefault="00713A69" w:rsidP="005453E4">
            <w:pPr>
              <w:spacing w:after="0" w:line="240" w:lineRule="auto"/>
              <w:jc w:val="center"/>
              <w:rPr>
                <w:color w:val="000000" w:themeColor="text1"/>
              </w:rPr>
            </w:pPr>
          </w:p>
        </w:tc>
        <w:tc>
          <w:tcPr>
            <w:tcW w:w="5959" w:type="dxa"/>
            <w:shd w:val="clear" w:color="000000" w:fill="FFFFFF"/>
            <w:tcMar>
              <w:left w:w="108" w:type="dxa"/>
              <w:right w:w="108" w:type="dxa"/>
            </w:tcMar>
          </w:tcPr>
          <w:p w14:paraId="6BAC2A52" w14:textId="77777777" w:rsidR="00713A69" w:rsidRPr="00A63BE4" w:rsidRDefault="00713A69" w:rsidP="005453E4">
            <w:pPr>
              <w:spacing w:after="0" w:line="240" w:lineRule="auto"/>
              <w:jc w:val="center"/>
              <w:rPr>
                <w:rFonts w:ascii="Times New Roman" w:eastAsia="Times New Roman" w:hAnsi="Times New Roman" w:cs="Times New Roman"/>
                <w:b/>
                <w:color w:val="000000" w:themeColor="text1"/>
                <w:sz w:val="26"/>
              </w:rPr>
            </w:pPr>
            <w:r w:rsidRPr="00A63BE4">
              <w:rPr>
                <w:rFonts w:ascii="Times New Roman" w:eastAsia="Times New Roman" w:hAnsi="Times New Roman" w:cs="Times New Roman"/>
                <w:b/>
                <w:color w:val="000000" w:themeColor="text1"/>
                <w:sz w:val="26"/>
              </w:rPr>
              <w:t>CỘNG HÒA XÃ HỘI CHỦ NGHĨA VIỆT NAM</w:t>
            </w:r>
          </w:p>
          <w:p w14:paraId="46E08EB0" w14:textId="765188E4" w:rsidR="00713A69" w:rsidRPr="00A63BE4" w:rsidRDefault="00A74553" w:rsidP="005453E4">
            <w:pPr>
              <w:spacing w:after="0" w:line="240" w:lineRule="auto"/>
              <w:jc w:val="center"/>
              <w:rPr>
                <w:rFonts w:ascii="Times New Roman" w:eastAsia="Times New Roman" w:hAnsi="Times New Roman" w:cs="Times New Roman"/>
                <w:b/>
                <w:color w:val="000000" w:themeColor="text1"/>
                <w:sz w:val="28"/>
              </w:rPr>
            </w:pPr>
            <w:r>
              <w:rPr>
                <w:rFonts w:ascii="Times New Roman" w:eastAsia="Times New Roman" w:hAnsi="Times New Roman" w:cs="Times New Roman"/>
                <w:b/>
                <w:noProof/>
                <w:color w:val="000000" w:themeColor="text1"/>
                <w:sz w:val="26"/>
              </w:rPr>
              <w:pict w14:anchorId="4BD94DE2">
                <v:line id="_x0000_s1028" style="position:absolute;left:0;text-align:left;flip:y;z-index:251657728;visibility:visible;mso-wrap-distance-top:-3e-5mm;mso-wrap-distance-bottom:-3e-5mm" from="60.65pt,16.1pt" to="22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"/>
              </w:pict>
            </w:r>
            <w:r w:rsidR="00713A69" w:rsidRPr="00A63BE4">
              <w:rPr>
                <w:rFonts w:ascii="Times New Roman" w:eastAsia="Times New Roman" w:hAnsi="Times New Roman" w:cs="Times New Roman"/>
                <w:b/>
                <w:color w:val="000000" w:themeColor="text1"/>
                <w:sz w:val="28"/>
              </w:rPr>
              <w:t>Độc lập – Tự do – Hạnh Phúc</w:t>
            </w:r>
          </w:p>
          <w:p w14:paraId="2FCEDC5E" w14:textId="68FABDD5" w:rsidR="00713A69" w:rsidRPr="00A63BE4" w:rsidRDefault="00713A69" w:rsidP="005453E4">
            <w:pPr>
              <w:spacing w:after="0" w:line="240" w:lineRule="auto"/>
              <w:jc w:val="center"/>
              <w:rPr>
                <w:rFonts w:ascii="Times New Roman" w:eastAsia="Times New Roman" w:hAnsi="Times New Roman" w:cs="Times New Roman"/>
                <w:color w:val="000000" w:themeColor="text1"/>
                <w:sz w:val="26"/>
              </w:rPr>
            </w:pPr>
          </w:p>
          <w:p w14:paraId="2DE8C13D" w14:textId="7A81433A" w:rsidR="00713A69" w:rsidRPr="00A63BE4" w:rsidRDefault="00713A69" w:rsidP="005453E4">
            <w:pPr>
              <w:spacing w:after="0" w:line="240" w:lineRule="auto"/>
              <w:jc w:val="center"/>
              <w:rPr>
                <w:color w:val="000000" w:themeColor="text1"/>
              </w:rPr>
            </w:pPr>
            <w:r>
              <w:rPr>
                <w:rFonts w:ascii="Times New Roman" w:eastAsia="Times New Roman" w:hAnsi="Times New Roman" w:cs="Times New Roman"/>
                <w:i/>
                <w:color w:val="000000" w:themeColor="text1"/>
                <w:sz w:val="28"/>
              </w:rPr>
              <w:t xml:space="preserve">     </w:t>
            </w:r>
            <w:r w:rsidRPr="00A63BE4">
              <w:rPr>
                <w:rFonts w:ascii="Times New Roman" w:eastAsia="Times New Roman" w:hAnsi="Times New Roman" w:cs="Times New Roman"/>
                <w:i/>
                <w:color w:val="000000" w:themeColor="text1"/>
                <w:sz w:val="28"/>
              </w:rPr>
              <w:t xml:space="preserve">Tân Dân, ngày  </w:t>
            </w:r>
            <w:r w:rsidR="00A74553">
              <w:rPr>
                <w:rFonts w:ascii="Times New Roman" w:eastAsia="Times New Roman" w:hAnsi="Times New Roman" w:cs="Times New Roman"/>
                <w:i/>
                <w:color w:val="000000" w:themeColor="text1"/>
                <w:sz w:val="28"/>
              </w:rPr>
              <w:t xml:space="preserve">    </w:t>
            </w:r>
            <w:r w:rsidRPr="00A63BE4">
              <w:rPr>
                <w:rFonts w:ascii="Times New Roman" w:eastAsia="Times New Roman" w:hAnsi="Times New Roman" w:cs="Times New Roman"/>
                <w:i/>
                <w:color w:val="000000" w:themeColor="text1"/>
                <w:sz w:val="28"/>
              </w:rPr>
              <w:t xml:space="preserve">   tháng </w:t>
            </w:r>
            <w:r w:rsidR="00A74553">
              <w:rPr>
                <w:rFonts w:ascii="Times New Roman" w:eastAsia="Times New Roman" w:hAnsi="Times New Roman" w:cs="Times New Roman"/>
                <w:i/>
                <w:color w:val="000000" w:themeColor="text1"/>
                <w:sz w:val="28"/>
              </w:rPr>
              <w:t xml:space="preserve">    </w:t>
            </w:r>
            <w:r w:rsidRPr="00A63BE4">
              <w:rPr>
                <w:rFonts w:ascii="Times New Roman" w:eastAsia="Times New Roman" w:hAnsi="Times New Roman" w:cs="Times New Roman"/>
                <w:i/>
                <w:color w:val="000000" w:themeColor="text1"/>
                <w:sz w:val="28"/>
              </w:rPr>
              <w:t xml:space="preserve">  năm 2024</w:t>
            </w:r>
          </w:p>
        </w:tc>
      </w:tr>
    </w:tbl>
    <w:p w14:paraId="16A4648E" w14:textId="77777777" w:rsidR="00713A69" w:rsidRPr="00A63BE4" w:rsidRDefault="00713A69" w:rsidP="00713A69">
      <w:pPr>
        <w:spacing w:after="0" w:line="240" w:lineRule="auto"/>
        <w:rPr>
          <w:rFonts w:ascii="Times New Roman" w:hAnsi="Times New Roman" w:cs="Times New Roman"/>
          <w:b/>
          <w:color w:val="000000" w:themeColor="text1"/>
          <w:sz w:val="28"/>
          <w:szCs w:val="28"/>
        </w:rPr>
      </w:pPr>
    </w:p>
    <w:p w14:paraId="3BB25728" w14:textId="77777777" w:rsidR="00713A69" w:rsidRPr="00A63BE4" w:rsidRDefault="00713A69" w:rsidP="00713A69">
      <w:pPr>
        <w:spacing w:after="0" w:line="240" w:lineRule="auto"/>
        <w:jc w:val="center"/>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BÁO CÁO</w:t>
      </w:r>
    </w:p>
    <w:p w14:paraId="43C65C84" w14:textId="77777777" w:rsidR="00713A69" w:rsidRPr="00A63BE4" w:rsidRDefault="00713A69" w:rsidP="00713A69">
      <w:pPr>
        <w:spacing w:after="0" w:line="240" w:lineRule="auto"/>
        <w:jc w:val="center"/>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 xml:space="preserve">Sơ kết Công tác chuyển đổi số 6 tháng đầu năm, </w:t>
      </w:r>
    </w:p>
    <w:p w14:paraId="2BD81CA1" w14:textId="77777777" w:rsidR="00713A69" w:rsidRPr="00A63BE4" w:rsidRDefault="00713A69" w:rsidP="00713A69">
      <w:pPr>
        <w:spacing w:after="0" w:line="240" w:lineRule="auto"/>
        <w:jc w:val="center"/>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phương hướng, nhiệm vụ 6 tháng cuối năm 2024</w:t>
      </w:r>
    </w:p>
    <w:p w14:paraId="1CCF1CD0" w14:textId="77777777" w:rsidR="00713A69" w:rsidRPr="00A63BE4" w:rsidRDefault="00000000" w:rsidP="00713A69">
      <w:pPr>
        <w:spacing w:after="0" w:line="24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w14:anchorId="6A8DBAC1">
          <v:line id="Straight Connector 1" o:spid="_x0000_s1026" style="position:absolute;z-index:251658752;visibility:visible" from="164.65pt,4.15pt" to="29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U7mQEAAIgDAAAOAAAAZHJzL2Uyb0RvYy54bWysU9uO0zAQfUfiHyy/06Qr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" strokecolor="black [3200]" strokeweight=".5pt">
            <v:stroke joinstyle="miter"/>
          </v:line>
        </w:pict>
      </w:r>
    </w:p>
    <w:p w14:paraId="5091269C" w14:textId="77777777" w:rsidR="00713A69" w:rsidRPr="00A63BE4" w:rsidRDefault="00713A69" w:rsidP="00713A69">
      <w:pPr>
        <w:spacing w:after="0" w:line="240" w:lineRule="auto"/>
        <w:rPr>
          <w:rFonts w:ascii="Times New Roman" w:hAnsi="Times New Roman" w:cs="Times New Roman"/>
          <w:b/>
          <w:color w:val="000000" w:themeColor="text1"/>
          <w:sz w:val="28"/>
          <w:szCs w:val="28"/>
        </w:rPr>
      </w:pPr>
    </w:p>
    <w:p w14:paraId="6B8320B6" w14:textId="563AB226" w:rsidR="00713A69" w:rsidRPr="00A63BE4" w:rsidRDefault="00713A69" w:rsidP="00713A69">
      <w:pPr>
        <w:spacing w:after="0" w:line="240" w:lineRule="auto"/>
        <w:ind w:firstLine="709"/>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I. KẾT QUẢ ĐẠT ĐƯỢC</w:t>
      </w:r>
    </w:p>
    <w:p w14:paraId="208AD17E" w14:textId="77777777" w:rsidR="00713A69" w:rsidRPr="00A63BE4" w:rsidRDefault="00713A69" w:rsidP="00713A69">
      <w:pPr>
        <w:spacing w:after="0" w:line="240" w:lineRule="auto"/>
        <w:ind w:firstLine="709"/>
        <w:jc w:val="both"/>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1. Đặc điểm tình hình</w:t>
      </w:r>
    </w:p>
    <w:p w14:paraId="08938D7E" w14:textId="77777777" w:rsidR="00713A69" w:rsidRPr="00A63BE4" w:rsidRDefault="00713A69" w:rsidP="00713A69">
      <w:pPr>
        <w:spacing w:after="0" w:line="240" w:lineRule="auto"/>
        <w:ind w:firstLine="720"/>
        <w:jc w:val="both"/>
        <w:rPr>
          <w:rFonts w:ascii="Times New Roman" w:eastAsia="Times New Roman" w:hAnsi="Times New Roman" w:cs="Times New Roman"/>
          <w:color w:val="000000" w:themeColor="text1"/>
          <w:sz w:val="28"/>
        </w:rPr>
      </w:pPr>
      <w:r w:rsidRPr="00A63BE4">
        <w:rPr>
          <w:rFonts w:ascii="Times New Roman" w:hAnsi="Times New Roman" w:cs="Times New Roman"/>
          <w:color w:val="000000" w:themeColor="text1"/>
          <w:sz w:val="28"/>
          <w:szCs w:val="28"/>
        </w:rPr>
        <w:t xml:space="preserve">Thực hiện Kế hoạch số 150/KH-UBND ngày 16/01/2024 của UBND huyện Đức Thọ về kế hoạch chuyển đổi số huyện Đức Thọ năm 2024, đầu năm UBND xã đã ban hành kế hoạch 20/KH-UBND ngày 25/01/2024 về chuyển đổi số xã Tân Dân năm 2024, kiện toàn Tổ chuyển đổi số của 12 thôn với 46 thành viên. </w:t>
      </w:r>
      <w:r w:rsidRPr="00A63BE4">
        <w:rPr>
          <w:rFonts w:ascii="Times New Roman" w:eastAsia="Times New Roman" w:hAnsi="Times New Roman" w:cs="Times New Roman"/>
          <w:color w:val="000000" w:themeColor="text1"/>
          <w:sz w:val="28"/>
        </w:rPr>
        <w:t>Quán triệt và triển khai đầy đủ, kịp thời và rộng rãi các văn bản lãnh đạo, chỉ đạo về thực hiện chuyển đổi số đến cán bộ, công chức, đơn vị doanh nghiệp, người dân trên địa bàn xã, cơ sở vật chất CNTT cơ bản đáp ứng yêu cầu nhiệm vụ cho thực hiện chuyển đổi số.</w:t>
      </w:r>
    </w:p>
    <w:p w14:paraId="1FA7CF86" w14:textId="77777777" w:rsidR="00713A69" w:rsidRPr="00A63BE4" w:rsidRDefault="00713A69" w:rsidP="00713A69">
      <w:pPr>
        <w:spacing w:after="0" w:line="240" w:lineRule="auto"/>
        <w:ind w:firstLine="709"/>
        <w:jc w:val="both"/>
        <w:rPr>
          <w:rFonts w:ascii="Times New Roman" w:hAnsi="Times New Roman" w:cs="Times New Roman"/>
          <w:b/>
          <w:color w:val="000000" w:themeColor="text1"/>
          <w:sz w:val="28"/>
          <w:szCs w:val="28"/>
        </w:rPr>
      </w:pPr>
      <w:r w:rsidRPr="00A63BE4">
        <w:rPr>
          <w:rFonts w:ascii="Times New Roman" w:hAnsi="Times New Roman" w:cs="Times New Roman"/>
          <w:b/>
          <w:color w:val="000000" w:themeColor="text1"/>
          <w:sz w:val="28"/>
          <w:szCs w:val="28"/>
        </w:rPr>
        <w:t>2. Kết quả thực hiện nhiệm vụ chuyển đổi số 6 tháng đầu năm</w:t>
      </w:r>
    </w:p>
    <w:p w14:paraId="03D11CBA" w14:textId="77777777" w:rsidR="000F18DD" w:rsidRDefault="00713A69" w:rsidP="000F18DD">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 xml:space="preserve">2.1. Kết quả thực hiện nhiệm vụ chuyển đổi số theo Kế hoạch của huyện, của Ban Chỉ đạo, của cơ quan cấp trên tại đơn vị, địa phương 6 tháng đầu năm 2024.Trên các trụ cột: </w:t>
      </w:r>
    </w:p>
    <w:p w14:paraId="0847C545" w14:textId="77777777" w:rsidR="00713A69" w:rsidRPr="000F18DD" w:rsidRDefault="00713A69" w:rsidP="000F18DD">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 Chính quyền số:</w:t>
      </w:r>
      <w:r w:rsidRPr="00A63BE4">
        <w:rPr>
          <w:rFonts w:ascii="Times New Roman" w:eastAsia="Times New Roman" w:hAnsi="Times New Roman" w:cs="Times New Roman"/>
          <w:color w:val="000000" w:themeColor="text1"/>
          <w:sz w:val="28"/>
        </w:rPr>
        <w:t xml:space="preserve"> UBND xã có 28 máy tính</w:t>
      </w:r>
      <w:r>
        <w:rPr>
          <w:rFonts w:ascii="Times New Roman" w:eastAsia="Times New Roman" w:hAnsi="Times New Roman" w:cs="Times New Roman"/>
          <w:color w:val="000000" w:themeColor="text1"/>
          <w:sz w:val="28"/>
        </w:rPr>
        <w:t xml:space="preserve"> được sử dụng thường xuyên</w:t>
      </w:r>
      <w:r w:rsidRPr="00A63BE4">
        <w:rPr>
          <w:rFonts w:ascii="Times New Roman" w:eastAsia="Times New Roman" w:hAnsi="Times New Roman" w:cs="Times New Roman"/>
          <w:color w:val="000000" w:themeColor="text1"/>
          <w:sz w:val="28"/>
        </w:rPr>
        <w:t xml:space="preserve"> (trong đó 27 máy tính bàn, 1 máy tính xách tay), 26 máy in, 02 máy quét (Scan). </w:t>
      </w:r>
    </w:p>
    <w:p w14:paraId="4467964C" w14:textId="77777777" w:rsidR="000F18DD" w:rsidRDefault="00713A69" w:rsidP="00713A69">
      <w:pPr>
        <w:tabs>
          <w:tab w:val="left" w:pos="1665"/>
        </w:tabs>
        <w:spacing w:after="0"/>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 xml:space="preserve"> Hệ thống quản lý văn bản và hồ sơ công việc được thực hiện thường xuyên, 100% cán bộ, công chức thuộc UBND xã đều sử dụng</w:t>
      </w:r>
      <w:r w:rsidR="005B2D54">
        <w:rPr>
          <w:rFonts w:ascii="Times New Roman" w:hAnsi="Times New Roman" w:cs="Times New Roman"/>
          <w:color w:val="000000" w:themeColor="text1"/>
          <w:sz w:val="28"/>
          <w:szCs w:val="28"/>
        </w:rPr>
        <w:t xml:space="preserve"> </w:t>
      </w:r>
      <w:r w:rsidRPr="00A63BE4">
        <w:rPr>
          <w:rFonts w:ascii="Times New Roman" w:hAnsi="Times New Roman" w:cs="Times New Roman"/>
          <w:color w:val="000000" w:themeColor="text1"/>
          <w:sz w:val="28"/>
          <w:szCs w:val="28"/>
        </w:rPr>
        <w:t>tài khoản HSCV, thực hiện nhiệm vụ được giao. Duy trì đảm bảo thường xuyên quy trình gửi, nhận, trình ký văn bản điện tử áp dụng chữ ký số, văn bản đi 206, văn bản đến 890, chứng thực điện tử 100, tỉ lệ văn bản gửi nhận điện tử 100%</w:t>
      </w:r>
      <w:r w:rsidR="000F18DD">
        <w:rPr>
          <w:rFonts w:ascii="Times New Roman" w:hAnsi="Times New Roman" w:cs="Times New Roman"/>
          <w:color w:val="000000" w:themeColor="text1"/>
          <w:sz w:val="28"/>
          <w:szCs w:val="28"/>
        </w:rPr>
        <w:t>.</w:t>
      </w:r>
    </w:p>
    <w:p w14:paraId="54FDBE38" w14:textId="77777777" w:rsidR="000F18DD" w:rsidRDefault="000F18DD" w:rsidP="00713A69">
      <w:pPr>
        <w:tabs>
          <w:tab w:val="left" w:pos="1665"/>
        </w:tabs>
        <w:spacing w:after="0"/>
        <w:jc w:val="both"/>
        <w:rPr>
          <w:rFonts w:ascii="Times New Roman" w:hAnsi="Times New Roman"/>
          <w:color w:val="000000" w:themeColor="text1"/>
          <w:sz w:val="28"/>
          <w:szCs w:val="28"/>
          <w:lang w:val="nb-NO"/>
        </w:rPr>
      </w:pPr>
      <w:r>
        <w:rPr>
          <w:rFonts w:ascii="Times New Roman" w:hAnsi="Times New Roman" w:cs="Times New Roman"/>
          <w:color w:val="000000" w:themeColor="text1"/>
          <w:sz w:val="28"/>
          <w:szCs w:val="28"/>
        </w:rPr>
        <w:t xml:space="preserve">         </w:t>
      </w:r>
      <w:r w:rsidR="00713A69" w:rsidRPr="00A63BE4">
        <w:rPr>
          <w:rFonts w:ascii="Times New Roman" w:hAnsi="Times New Roman" w:cs="Times New Roman"/>
          <w:color w:val="000000" w:themeColor="text1"/>
          <w:sz w:val="28"/>
          <w:szCs w:val="28"/>
        </w:rPr>
        <w:t xml:space="preserve">Công tác số hóa kết quả giải quyết thủ tục hành chính đạt </w:t>
      </w:r>
      <w:r w:rsidR="00713A69">
        <w:rPr>
          <w:rFonts w:ascii="Times New Roman" w:hAnsi="Times New Roman" w:cs="Times New Roman"/>
          <w:color w:val="000000" w:themeColor="text1"/>
          <w:sz w:val="28"/>
          <w:szCs w:val="28"/>
        </w:rPr>
        <w:t>201</w:t>
      </w:r>
      <w:r w:rsidR="00713A69" w:rsidRPr="00A63BE4">
        <w:rPr>
          <w:rFonts w:ascii="Times New Roman" w:hAnsi="Times New Roman" w:cs="Times New Roman"/>
          <w:color w:val="000000" w:themeColor="text1"/>
          <w:sz w:val="28"/>
          <w:szCs w:val="28"/>
        </w:rPr>
        <w:t xml:space="preserve"> hồ sơ đạt</w:t>
      </w:r>
      <w:r w:rsidR="00713A69">
        <w:rPr>
          <w:rFonts w:ascii="Times New Roman" w:hAnsi="Times New Roman" w:cs="Times New Roman"/>
          <w:color w:val="000000" w:themeColor="text1"/>
          <w:sz w:val="28"/>
          <w:szCs w:val="28"/>
        </w:rPr>
        <w:t xml:space="preserve"> 100</w:t>
      </w:r>
      <w:r w:rsidR="00713A69" w:rsidRPr="00A63BE4">
        <w:rPr>
          <w:rFonts w:ascii="Times New Roman" w:hAnsi="Times New Roman" w:cs="Times New Roman"/>
          <w:color w:val="000000" w:themeColor="text1"/>
          <w:sz w:val="28"/>
          <w:szCs w:val="28"/>
        </w:rPr>
        <w:t>%, Thực hiện tiếp nhận hồ sơ giải quyết thủ tục hành chính tại bộ phận một cửa xã theo quy định.</w:t>
      </w:r>
      <w:r w:rsidR="000D0BAA">
        <w:rPr>
          <w:rFonts w:ascii="Times New Roman" w:hAnsi="Times New Roman" w:cs="Times New Roman"/>
          <w:color w:val="000000" w:themeColor="text1"/>
          <w:sz w:val="28"/>
          <w:szCs w:val="28"/>
        </w:rPr>
        <w:t xml:space="preserve"> </w:t>
      </w:r>
      <w:r w:rsidR="00713A69" w:rsidRPr="00A63BE4">
        <w:rPr>
          <w:rFonts w:ascii="Times New Roman" w:hAnsi="Times New Roman"/>
          <w:color w:val="000000" w:themeColor="text1"/>
          <w:sz w:val="28"/>
          <w:szCs w:val="28"/>
          <w:lang w:val="nb-NO"/>
        </w:rPr>
        <w:t>H</w:t>
      </w:r>
      <w:r w:rsidR="00713A69" w:rsidRPr="00A63BE4">
        <w:rPr>
          <w:rFonts w:ascii="Times New Roman" w:hAnsi="Times New Roman" w:cs="Arial"/>
          <w:color w:val="000000" w:themeColor="text1"/>
          <w:sz w:val="28"/>
          <w:szCs w:val="28"/>
          <w:lang w:val="nb-NO"/>
        </w:rPr>
        <w:t>ướ</w:t>
      </w:r>
      <w:r w:rsidR="00713A69" w:rsidRPr="00A63BE4">
        <w:rPr>
          <w:rFonts w:ascii="Times New Roman" w:hAnsi="Times New Roman"/>
          <w:color w:val="000000" w:themeColor="text1"/>
          <w:sz w:val="28"/>
          <w:szCs w:val="28"/>
          <w:lang w:val="nb-NO"/>
        </w:rPr>
        <w:t>ng d</w:t>
      </w:r>
      <w:r w:rsidR="00713A69" w:rsidRPr="00A63BE4">
        <w:rPr>
          <w:rFonts w:ascii="Times New Roman" w:hAnsi="Times New Roman" w:cs="Arial"/>
          <w:color w:val="000000" w:themeColor="text1"/>
          <w:sz w:val="28"/>
          <w:szCs w:val="28"/>
          <w:lang w:val="nb-NO"/>
        </w:rPr>
        <w:t>ẫ</w:t>
      </w:r>
      <w:r w:rsidR="00713A69" w:rsidRPr="00A63BE4">
        <w:rPr>
          <w:rFonts w:ascii="Times New Roman" w:hAnsi="Times New Roman"/>
          <w:color w:val="000000" w:themeColor="text1"/>
          <w:sz w:val="28"/>
          <w:szCs w:val="28"/>
          <w:lang w:val="nb-NO"/>
        </w:rPr>
        <w:t>n ng</w:t>
      </w:r>
      <w:r w:rsidR="00713A69" w:rsidRPr="00A63BE4">
        <w:rPr>
          <w:rFonts w:ascii="Times New Roman" w:hAnsi="Times New Roman" w:cs="Arial"/>
          <w:color w:val="000000" w:themeColor="text1"/>
          <w:sz w:val="28"/>
          <w:szCs w:val="28"/>
          <w:lang w:val="nb-NO"/>
        </w:rPr>
        <w:t>ườ</w:t>
      </w:r>
      <w:r w:rsidR="00713A69" w:rsidRPr="00A63BE4">
        <w:rPr>
          <w:rFonts w:ascii="Times New Roman" w:hAnsi="Times New Roman"/>
          <w:color w:val="000000" w:themeColor="text1"/>
          <w:sz w:val="28"/>
          <w:szCs w:val="28"/>
          <w:lang w:val="nb-NO"/>
        </w:rPr>
        <w:t>i d</w:t>
      </w:r>
      <w:r w:rsidR="00713A69" w:rsidRPr="00A63BE4">
        <w:rPr>
          <w:rFonts w:ascii="Times New Roman" w:hAnsi="Times New Roman" w:cs=".VnTime"/>
          <w:color w:val="000000" w:themeColor="text1"/>
          <w:sz w:val="28"/>
          <w:szCs w:val="28"/>
          <w:lang w:val="nb-NO"/>
        </w:rPr>
        <w:t>â</w:t>
      </w:r>
      <w:r w:rsidR="00713A69" w:rsidRPr="00A63BE4">
        <w:rPr>
          <w:rFonts w:ascii="Times New Roman" w:hAnsi="Times New Roman"/>
          <w:color w:val="000000" w:themeColor="text1"/>
          <w:sz w:val="28"/>
          <w:szCs w:val="28"/>
          <w:lang w:val="nb-NO"/>
        </w:rPr>
        <w:t>n l</w:t>
      </w:r>
      <w:r w:rsidR="00713A69" w:rsidRPr="00A63BE4">
        <w:rPr>
          <w:rFonts w:ascii="Times New Roman" w:hAnsi="Times New Roman" w:cs="Arial"/>
          <w:color w:val="000000" w:themeColor="text1"/>
          <w:sz w:val="28"/>
          <w:szCs w:val="28"/>
          <w:lang w:val="nb-NO"/>
        </w:rPr>
        <w:t>ậ</w:t>
      </w:r>
      <w:r w:rsidR="00713A69" w:rsidRPr="00A63BE4">
        <w:rPr>
          <w:rFonts w:ascii="Times New Roman" w:hAnsi="Times New Roman"/>
          <w:color w:val="000000" w:themeColor="text1"/>
          <w:sz w:val="28"/>
          <w:szCs w:val="28"/>
          <w:lang w:val="nb-NO"/>
        </w:rPr>
        <w:t>p t</w:t>
      </w:r>
      <w:r w:rsidR="00713A69" w:rsidRPr="00A63BE4">
        <w:rPr>
          <w:rFonts w:ascii="Times New Roman" w:hAnsi="Times New Roman" w:cs=".VnTime"/>
          <w:color w:val="000000" w:themeColor="text1"/>
          <w:sz w:val="28"/>
          <w:szCs w:val="28"/>
          <w:lang w:val="nb-NO"/>
        </w:rPr>
        <w:t>à</w:t>
      </w:r>
      <w:r w:rsidR="00713A69" w:rsidRPr="00A63BE4">
        <w:rPr>
          <w:rFonts w:ascii="Times New Roman" w:hAnsi="Times New Roman"/>
          <w:color w:val="000000" w:themeColor="text1"/>
          <w:sz w:val="28"/>
          <w:szCs w:val="28"/>
          <w:lang w:val="nb-NO"/>
        </w:rPr>
        <w:t>i kho</w:t>
      </w:r>
      <w:r w:rsidR="00713A69" w:rsidRPr="00A63BE4">
        <w:rPr>
          <w:rFonts w:ascii="Times New Roman" w:hAnsi="Times New Roman" w:cs="Arial"/>
          <w:color w:val="000000" w:themeColor="text1"/>
          <w:sz w:val="28"/>
          <w:szCs w:val="28"/>
          <w:lang w:val="nb-NO"/>
        </w:rPr>
        <w:t>ả</w:t>
      </w:r>
      <w:r w:rsidR="00713A69" w:rsidRPr="00A63BE4">
        <w:rPr>
          <w:rFonts w:ascii="Times New Roman" w:hAnsi="Times New Roman"/>
          <w:color w:val="000000" w:themeColor="text1"/>
          <w:sz w:val="28"/>
          <w:szCs w:val="28"/>
          <w:lang w:val="nb-NO"/>
        </w:rPr>
        <w:t>n d</w:t>
      </w:r>
      <w:r w:rsidR="00713A69" w:rsidRPr="00A63BE4">
        <w:rPr>
          <w:rFonts w:ascii="Times New Roman" w:hAnsi="Times New Roman" w:cs="Arial"/>
          <w:color w:val="000000" w:themeColor="text1"/>
          <w:sz w:val="28"/>
          <w:szCs w:val="28"/>
          <w:lang w:val="nb-NO"/>
        </w:rPr>
        <w:t>ị</w:t>
      </w:r>
      <w:r w:rsidR="00713A69" w:rsidRPr="00A63BE4">
        <w:rPr>
          <w:rFonts w:ascii="Times New Roman" w:hAnsi="Times New Roman"/>
          <w:color w:val="000000" w:themeColor="text1"/>
          <w:sz w:val="28"/>
          <w:szCs w:val="28"/>
          <w:lang w:val="nb-NO"/>
        </w:rPr>
        <w:t>ch v</w:t>
      </w:r>
      <w:r w:rsidR="00713A69" w:rsidRPr="00A63BE4">
        <w:rPr>
          <w:rFonts w:ascii="Times New Roman" w:hAnsi="Times New Roman" w:cs="Arial"/>
          <w:color w:val="000000" w:themeColor="text1"/>
          <w:sz w:val="28"/>
          <w:szCs w:val="28"/>
          <w:lang w:val="nb-NO"/>
        </w:rPr>
        <w:t>ụ</w:t>
      </w:r>
      <w:r w:rsidR="00713A69" w:rsidRPr="00A63BE4">
        <w:rPr>
          <w:rFonts w:ascii="Times New Roman" w:hAnsi="Times New Roman"/>
          <w:color w:val="000000" w:themeColor="text1"/>
          <w:sz w:val="28"/>
          <w:szCs w:val="28"/>
          <w:lang w:val="nb-NO"/>
        </w:rPr>
        <w:t xml:space="preserve"> c</w:t>
      </w:r>
      <w:r w:rsidR="00713A69" w:rsidRPr="00A63BE4">
        <w:rPr>
          <w:rFonts w:ascii="Times New Roman" w:hAnsi="Times New Roman" w:cs=".VnTime"/>
          <w:color w:val="000000" w:themeColor="text1"/>
          <w:sz w:val="28"/>
          <w:szCs w:val="28"/>
          <w:lang w:val="nb-NO"/>
        </w:rPr>
        <w:t>ô</w:t>
      </w:r>
      <w:r w:rsidR="00713A69" w:rsidRPr="00A63BE4">
        <w:rPr>
          <w:rFonts w:ascii="Times New Roman" w:hAnsi="Times New Roman"/>
          <w:color w:val="000000" w:themeColor="text1"/>
          <w:sz w:val="28"/>
          <w:szCs w:val="28"/>
          <w:lang w:val="nb-NO"/>
        </w:rPr>
        <w:t>ng qu</w:t>
      </w:r>
      <w:r w:rsidR="00713A69" w:rsidRPr="00A63BE4">
        <w:rPr>
          <w:rFonts w:ascii="Times New Roman" w:hAnsi="Times New Roman" w:cs="Arial"/>
          <w:color w:val="000000" w:themeColor="text1"/>
          <w:sz w:val="28"/>
          <w:szCs w:val="28"/>
          <w:lang w:val="nb-NO"/>
        </w:rPr>
        <w:t>ố</w:t>
      </w:r>
      <w:r w:rsidR="00713A69" w:rsidRPr="00A63BE4">
        <w:rPr>
          <w:rFonts w:ascii="Times New Roman" w:hAnsi="Times New Roman"/>
          <w:color w:val="000000" w:themeColor="text1"/>
          <w:sz w:val="28"/>
          <w:szCs w:val="28"/>
          <w:lang w:val="nb-NO"/>
        </w:rPr>
        <w:t>c gia, h</w:t>
      </w:r>
      <w:r w:rsidR="00713A69" w:rsidRPr="00A63BE4">
        <w:rPr>
          <w:rFonts w:ascii="Times New Roman" w:hAnsi="Times New Roman" w:cs="Arial"/>
          <w:color w:val="000000" w:themeColor="text1"/>
          <w:sz w:val="28"/>
          <w:szCs w:val="28"/>
          <w:lang w:val="nb-NO"/>
        </w:rPr>
        <w:t>ướ</w:t>
      </w:r>
      <w:r w:rsidR="00713A69" w:rsidRPr="00A63BE4">
        <w:rPr>
          <w:rFonts w:ascii="Times New Roman" w:hAnsi="Times New Roman"/>
          <w:color w:val="000000" w:themeColor="text1"/>
          <w:sz w:val="28"/>
          <w:szCs w:val="28"/>
          <w:lang w:val="nb-NO"/>
        </w:rPr>
        <w:t>ng d</w:t>
      </w:r>
      <w:r w:rsidR="00713A69" w:rsidRPr="00A63BE4">
        <w:rPr>
          <w:rFonts w:ascii="Times New Roman" w:hAnsi="Times New Roman" w:cs="Arial"/>
          <w:color w:val="000000" w:themeColor="text1"/>
          <w:sz w:val="28"/>
          <w:szCs w:val="28"/>
          <w:lang w:val="nb-NO"/>
        </w:rPr>
        <w:t>ẫ</w:t>
      </w:r>
      <w:r w:rsidR="00713A69" w:rsidRPr="00A63BE4">
        <w:rPr>
          <w:rFonts w:ascii="Times New Roman" w:hAnsi="Times New Roman"/>
          <w:color w:val="000000" w:themeColor="text1"/>
          <w:sz w:val="28"/>
          <w:szCs w:val="28"/>
          <w:lang w:val="nb-NO"/>
        </w:rPr>
        <w:t>n s</w:t>
      </w:r>
      <w:r w:rsidR="00713A69" w:rsidRPr="00A63BE4">
        <w:rPr>
          <w:rFonts w:ascii="Times New Roman" w:hAnsi="Times New Roman" w:cs="Arial"/>
          <w:color w:val="000000" w:themeColor="text1"/>
          <w:sz w:val="28"/>
          <w:szCs w:val="28"/>
          <w:lang w:val="nb-NO"/>
        </w:rPr>
        <w:t>ử</w:t>
      </w:r>
      <w:r w:rsidR="00713A69" w:rsidRPr="00A63BE4">
        <w:rPr>
          <w:rFonts w:ascii="Times New Roman" w:hAnsi="Times New Roman"/>
          <w:color w:val="000000" w:themeColor="text1"/>
          <w:sz w:val="28"/>
          <w:szCs w:val="28"/>
          <w:lang w:val="nb-NO"/>
        </w:rPr>
        <w:t xml:space="preserve"> d</w:t>
      </w:r>
      <w:r w:rsidR="00713A69" w:rsidRPr="00A63BE4">
        <w:rPr>
          <w:rFonts w:ascii="Times New Roman" w:hAnsi="Times New Roman" w:cs="Arial"/>
          <w:color w:val="000000" w:themeColor="text1"/>
          <w:sz w:val="28"/>
          <w:szCs w:val="28"/>
          <w:lang w:val="nb-NO"/>
        </w:rPr>
        <w:t>ụ</w:t>
      </w:r>
      <w:r w:rsidR="00713A69" w:rsidRPr="00A63BE4">
        <w:rPr>
          <w:rFonts w:ascii="Times New Roman" w:hAnsi="Times New Roman"/>
          <w:color w:val="000000" w:themeColor="text1"/>
          <w:sz w:val="28"/>
          <w:szCs w:val="28"/>
          <w:lang w:val="nb-NO"/>
        </w:rPr>
        <w:t>ng d</w:t>
      </w:r>
      <w:r w:rsidR="00713A69" w:rsidRPr="00A63BE4">
        <w:rPr>
          <w:rFonts w:ascii="Times New Roman" w:hAnsi="Times New Roman" w:cs="Arial"/>
          <w:color w:val="000000" w:themeColor="text1"/>
          <w:sz w:val="28"/>
          <w:szCs w:val="28"/>
          <w:lang w:val="nb-NO"/>
        </w:rPr>
        <w:t>ị</w:t>
      </w:r>
      <w:r w:rsidR="00713A69" w:rsidRPr="00A63BE4">
        <w:rPr>
          <w:rFonts w:ascii="Times New Roman" w:hAnsi="Times New Roman"/>
          <w:color w:val="000000" w:themeColor="text1"/>
          <w:sz w:val="28"/>
          <w:szCs w:val="28"/>
          <w:lang w:val="nb-NO"/>
        </w:rPr>
        <w:t>ch v</w:t>
      </w:r>
      <w:r w:rsidR="00713A69" w:rsidRPr="00A63BE4">
        <w:rPr>
          <w:rFonts w:ascii="Times New Roman" w:hAnsi="Times New Roman" w:cs="Arial"/>
          <w:color w:val="000000" w:themeColor="text1"/>
          <w:sz w:val="28"/>
          <w:szCs w:val="28"/>
          <w:lang w:val="nb-NO"/>
        </w:rPr>
        <w:t>ụ</w:t>
      </w:r>
      <w:r w:rsidR="00713A69" w:rsidRPr="00A63BE4">
        <w:rPr>
          <w:rFonts w:ascii="Times New Roman" w:hAnsi="Times New Roman"/>
          <w:color w:val="000000" w:themeColor="text1"/>
          <w:sz w:val="28"/>
          <w:szCs w:val="28"/>
          <w:lang w:val="nb-NO"/>
        </w:rPr>
        <w:t xml:space="preserve"> c</w:t>
      </w:r>
      <w:r w:rsidR="00713A69" w:rsidRPr="00A63BE4">
        <w:rPr>
          <w:rFonts w:ascii="Times New Roman" w:hAnsi="Times New Roman" w:cs=".VnTime"/>
          <w:color w:val="000000" w:themeColor="text1"/>
          <w:sz w:val="28"/>
          <w:szCs w:val="28"/>
          <w:lang w:val="nb-NO"/>
        </w:rPr>
        <w:t>ô</w:t>
      </w:r>
      <w:r w:rsidR="00713A69" w:rsidRPr="00A63BE4">
        <w:rPr>
          <w:rFonts w:ascii="Times New Roman" w:hAnsi="Times New Roman"/>
          <w:color w:val="000000" w:themeColor="text1"/>
          <w:sz w:val="28"/>
          <w:szCs w:val="28"/>
          <w:lang w:val="nb-NO"/>
        </w:rPr>
        <w:t>ng trong gi</w:t>
      </w:r>
      <w:r w:rsidR="00713A69" w:rsidRPr="00A63BE4">
        <w:rPr>
          <w:rFonts w:ascii="Times New Roman" w:hAnsi="Times New Roman" w:cs="Arial"/>
          <w:color w:val="000000" w:themeColor="text1"/>
          <w:sz w:val="28"/>
          <w:szCs w:val="28"/>
          <w:lang w:val="nb-NO"/>
        </w:rPr>
        <w:t>ả</w:t>
      </w:r>
      <w:r w:rsidR="00713A69" w:rsidRPr="00A63BE4">
        <w:rPr>
          <w:rFonts w:ascii="Times New Roman" w:hAnsi="Times New Roman"/>
          <w:color w:val="000000" w:themeColor="text1"/>
          <w:sz w:val="28"/>
          <w:szCs w:val="28"/>
          <w:lang w:val="nb-NO"/>
        </w:rPr>
        <w:t>i quy</w:t>
      </w:r>
      <w:r w:rsidR="00713A69" w:rsidRPr="00A63BE4">
        <w:rPr>
          <w:rFonts w:ascii="Times New Roman" w:hAnsi="Times New Roman" w:cs="Arial"/>
          <w:color w:val="000000" w:themeColor="text1"/>
          <w:sz w:val="28"/>
          <w:szCs w:val="28"/>
          <w:lang w:val="nb-NO"/>
        </w:rPr>
        <w:t>ế</w:t>
      </w:r>
      <w:r w:rsidR="00713A69" w:rsidRPr="00A63BE4">
        <w:rPr>
          <w:rFonts w:ascii="Times New Roman" w:hAnsi="Times New Roman"/>
          <w:color w:val="000000" w:themeColor="text1"/>
          <w:sz w:val="28"/>
          <w:szCs w:val="28"/>
          <w:lang w:val="nb-NO"/>
        </w:rPr>
        <w:t>t th</w:t>
      </w:r>
      <w:r w:rsidR="00713A69" w:rsidRPr="00A63BE4">
        <w:rPr>
          <w:rFonts w:ascii="Times New Roman" w:hAnsi="Times New Roman" w:cs="Arial"/>
          <w:color w:val="000000" w:themeColor="text1"/>
          <w:sz w:val="28"/>
          <w:szCs w:val="28"/>
          <w:lang w:val="nb-NO"/>
        </w:rPr>
        <w:t>ủ</w:t>
      </w:r>
      <w:r w:rsidR="00713A69" w:rsidRPr="00A63BE4">
        <w:rPr>
          <w:rFonts w:ascii="Times New Roman" w:hAnsi="Times New Roman"/>
          <w:color w:val="000000" w:themeColor="text1"/>
          <w:sz w:val="28"/>
          <w:szCs w:val="28"/>
          <w:lang w:val="nb-NO"/>
        </w:rPr>
        <w:t xml:space="preserve"> t</w:t>
      </w:r>
      <w:r w:rsidR="00713A69" w:rsidRPr="00A63BE4">
        <w:rPr>
          <w:rFonts w:ascii="Times New Roman" w:hAnsi="Times New Roman" w:cs="Arial"/>
          <w:color w:val="000000" w:themeColor="text1"/>
          <w:sz w:val="28"/>
          <w:szCs w:val="28"/>
          <w:lang w:val="nb-NO"/>
        </w:rPr>
        <w:t>ụ</w:t>
      </w:r>
      <w:r w:rsidR="00713A69" w:rsidRPr="00A63BE4">
        <w:rPr>
          <w:rFonts w:ascii="Times New Roman" w:hAnsi="Times New Roman"/>
          <w:color w:val="000000" w:themeColor="text1"/>
          <w:sz w:val="28"/>
          <w:szCs w:val="28"/>
          <w:lang w:val="nb-NO"/>
        </w:rPr>
        <w:t>c h</w:t>
      </w:r>
      <w:r w:rsidR="00713A69" w:rsidRPr="00A63BE4">
        <w:rPr>
          <w:rFonts w:ascii="Times New Roman" w:hAnsi="Times New Roman" w:cs=".VnTime"/>
          <w:color w:val="000000" w:themeColor="text1"/>
          <w:sz w:val="28"/>
          <w:szCs w:val="28"/>
          <w:lang w:val="nb-NO"/>
        </w:rPr>
        <w:t>à</w:t>
      </w:r>
      <w:r w:rsidR="00713A69" w:rsidRPr="00A63BE4">
        <w:rPr>
          <w:rFonts w:ascii="Times New Roman" w:hAnsi="Times New Roman"/>
          <w:color w:val="000000" w:themeColor="text1"/>
          <w:sz w:val="28"/>
          <w:szCs w:val="28"/>
          <w:lang w:val="nb-NO"/>
        </w:rPr>
        <w:t>nh ch</w:t>
      </w:r>
      <w:r w:rsidR="00713A69" w:rsidRPr="00A63BE4">
        <w:rPr>
          <w:rFonts w:ascii="Times New Roman" w:hAnsi="Times New Roman" w:cs=".VnTime"/>
          <w:color w:val="000000" w:themeColor="text1"/>
          <w:sz w:val="28"/>
          <w:szCs w:val="28"/>
          <w:lang w:val="nb-NO"/>
        </w:rPr>
        <w:t>í</w:t>
      </w:r>
      <w:r w:rsidR="00713A69" w:rsidRPr="00A63BE4">
        <w:rPr>
          <w:rFonts w:ascii="Times New Roman" w:hAnsi="Times New Roman"/>
          <w:color w:val="000000" w:themeColor="text1"/>
          <w:sz w:val="28"/>
          <w:szCs w:val="28"/>
          <w:lang w:val="nb-NO"/>
        </w:rPr>
        <w:t>nh</w:t>
      </w:r>
      <w:r>
        <w:rPr>
          <w:rFonts w:ascii="Times New Roman" w:hAnsi="Times New Roman"/>
          <w:color w:val="000000" w:themeColor="text1"/>
          <w:sz w:val="28"/>
          <w:szCs w:val="28"/>
          <w:lang w:val="nb-NO"/>
        </w:rPr>
        <w:t>.</w:t>
      </w:r>
    </w:p>
    <w:p w14:paraId="257757AB" w14:textId="77777777" w:rsidR="00713A69" w:rsidRPr="00A63BE4" w:rsidRDefault="000F18DD" w:rsidP="00713A69">
      <w:pPr>
        <w:tabs>
          <w:tab w:val="left" w:pos="1665"/>
        </w:tabs>
        <w:spacing w:after="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val="nb-NO"/>
        </w:rPr>
        <w:t xml:space="preserve">         </w:t>
      </w:r>
      <w:r w:rsidR="00713A69" w:rsidRPr="00A63BE4">
        <w:rPr>
          <w:rFonts w:ascii="Times New Roman" w:hAnsi="Times New Roman" w:cs="Times New Roman"/>
          <w:color w:val="000000" w:themeColor="text1"/>
          <w:sz w:val="28"/>
          <w:szCs w:val="28"/>
        </w:rPr>
        <w:t>Cơ sở vật chất cho hoạt động thông tin và truyền thông tại đài truyền thanh FM không dây cấp xã hiện nay trạm truyền thanh xã gồm 34 cụm loa</w:t>
      </w:r>
      <w:r w:rsidR="00713A69">
        <w:rPr>
          <w:rFonts w:ascii="Times New Roman" w:hAnsi="Times New Roman" w:cs="Times New Roman"/>
          <w:color w:val="000000" w:themeColor="text1"/>
          <w:sz w:val="28"/>
          <w:szCs w:val="28"/>
        </w:rPr>
        <w:t xml:space="preserve"> </w:t>
      </w:r>
      <w:r w:rsidR="00713A69" w:rsidRPr="00A63BE4">
        <w:rPr>
          <w:rFonts w:ascii="Times New Roman" w:hAnsi="Times New Roman" w:cs="Times New Roman"/>
          <w:color w:val="000000" w:themeColor="text1"/>
          <w:sz w:val="28"/>
          <w:szCs w:val="28"/>
        </w:rPr>
        <w:t xml:space="preserve">phủ sóng 12 thôn. Trang thông tin điện tử xã duy trì hoạt động, cập nhật đăng tải các thông tin theo chuyên mục quy định. </w:t>
      </w:r>
    </w:p>
    <w:p w14:paraId="6E6AEF1E" w14:textId="77777777" w:rsidR="00713A69" w:rsidRPr="00A63BE4" w:rsidRDefault="00713A69" w:rsidP="00713A69">
      <w:pPr>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Đẩy mạnh việc sử dụng phần mềm chuyên ngành hiện có trong hoạt động</w:t>
      </w:r>
      <w:r w:rsidR="00F1207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nghiệp vụ</w:t>
      </w:r>
      <w:r w:rsidR="00F1207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của</w:t>
      </w:r>
      <w:r w:rsidR="00F1207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cán</w:t>
      </w:r>
      <w:r w:rsidR="00F1207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bộ</w:t>
      </w:r>
      <w:r w:rsidR="00F1207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 xml:space="preserve">như: </w:t>
      </w:r>
      <w:r w:rsidRPr="00A63BE4">
        <w:rPr>
          <w:rFonts w:ascii="Times New Roman" w:eastAsia="Times New Roman" w:hAnsi="Times New Roman" w:cs="Times New Roman"/>
          <w:color w:val="000000" w:themeColor="text1"/>
          <w:spacing w:val="-6"/>
          <w:sz w:val="28"/>
        </w:rPr>
        <w:t xml:space="preserve">Phần mềm quản lý cán bộ công chức; phần mềm truyền thanh cơ sở, phần mềm quản lý hộ tịch; phần mềm quản lý kế Toán - Tài chính, tài sản như: Tamis, DAS; phần mềm quản lý bản đồ địa chính, quản lý đất đai; </w:t>
      </w:r>
      <w:r w:rsidRPr="00A63BE4">
        <w:rPr>
          <w:rFonts w:ascii="Times New Roman" w:eastAsia="Times New Roman" w:hAnsi="Times New Roman" w:cs="Times New Roman"/>
          <w:color w:val="000000" w:themeColor="text1"/>
          <w:sz w:val="28"/>
        </w:rPr>
        <w:t>P</w:t>
      </w:r>
      <w:r w:rsidRPr="00A63BE4">
        <w:rPr>
          <w:rFonts w:ascii="Times New Roman" w:eastAsia="Times New Roman" w:hAnsi="Times New Roman" w:cs="Times New Roman"/>
          <w:color w:val="000000" w:themeColor="text1"/>
          <w:spacing w:val="-1"/>
          <w:sz w:val="28"/>
        </w:rPr>
        <w:t xml:space="preserve">hần </w:t>
      </w:r>
      <w:r w:rsidRPr="00A63BE4">
        <w:rPr>
          <w:rFonts w:ascii="Times New Roman" w:eastAsia="Times New Roman" w:hAnsi="Times New Roman" w:cs="Times New Roman"/>
          <w:color w:val="000000" w:themeColor="text1"/>
          <w:spacing w:val="-1"/>
          <w:sz w:val="28"/>
        </w:rPr>
        <w:lastRenderedPageBreak/>
        <w:t>mềm kê khai bảo hiểm xã hội, phần mềm</w:t>
      </w:r>
      <w:r w:rsidRPr="00A63BE4">
        <w:rPr>
          <w:rFonts w:ascii="Times New Roman" w:eastAsia="Times New Roman" w:hAnsi="Times New Roman" w:cs="Times New Roman"/>
          <w:color w:val="000000" w:themeColor="text1"/>
          <w:sz w:val="28"/>
        </w:rPr>
        <w:t xml:space="preserve"> kê khai thông tin trẻ em; Phần mềm đăng kí quản lý hộ tịch.</w:t>
      </w:r>
    </w:p>
    <w:p w14:paraId="1764545A" w14:textId="77777777" w:rsidR="00713A69" w:rsidRPr="00A63BE4" w:rsidRDefault="00713A69" w:rsidP="00713A69">
      <w:pPr>
        <w:spacing w:after="0" w:line="240" w:lineRule="auto"/>
        <w:ind w:firstLine="720"/>
        <w:jc w:val="both"/>
        <w:rPr>
          <w:rFonts w:ascii="Times New Roman" w:eastAsia="Times New Roman" w:hAnsi="Times New Roman" w:cs="Times New Roman"/>
          <w:color w:val="000000" w:themeColor="text1"/>
          <w:sz w:val="28"/>
        </w:rPr>
      </w:pPr>
      <w:r w:rsidRPr="00A63BE4">
        <w:rPr>
          <w:rFonts w:ascii="Times New Roman" w:hAnsi="Times New Roman" w:cs="Times New Roman"/>
          <w:color w:val="000000" w:themeColor="text1"/>
          <w:sz w:val="28"/>
          <w:szCs w:val="28"/>
        </w:rPr>
        <w:t>- Kinh tế số</w:t>
      </w:r>
      <w:r w:rsidRPr="00A63BE4">
        <w:rPr>
          <w:rFonts w:ascii="Times New Roman" w:eastAsia="Times New Roman" w:hAnsi="Times New Roman" w:cs="Times New Roman"/>
          <w:b/>
          <w:color w:val="000000" w:themeColor="text1"/>
          <w:sz w:val="28"/>
        </w:rPr>
        <w:t>:</w:t>
      </w:r>
      <w:r w:rsidR="00F12071">
        <w:rPr>
          <w:rFonts w:ascii="Times New Roman" w:eastAsia="Times New Roman" w:hAnsi="Times New Roman" w:cs="Times New Roman"/>
          <w:b/>
          <w:color w:val="000000" w:themeColor="text1"/>
          <w:sz w:val="28"/>
        </w:rPr>
        <w:t xml:space="preserve"> </w:t>
      </w:r>
      <w:r w:rsidRPr="00A63BE4">
        <w:rPr>
          <w:rFonts w:ascii="Times New Roman" w:eastAsia="Times New Roman" w:hAnsi="Times New Roman" w:cs="Times New Roman"/>
          <w:color w:val="000000" w:themeColor="text1"/>
          <w:sz w:val="28"/>
        </w:rPr>
        <w:t xml:space="preserve">Tuyên truyền người dân ứng dụng CNTT vào sản xuất kinh doanh trên môi trường số, nộp thuế điện tử, sử dụng hoá đơn điện tử, thanh toán không dùng tiền mặt tại các nhà hàng, cơ sở dịch vụ, các ốt quán kinh doanh trên địa bàn. </w:t>
      </w:r>
    </w:p>
    <w:p w14:paraId="7F04BD4F" w14:textId="77777777" w:rsidR="00713A69" w:rsidRPr="00A63BE4" w:rsidRDefault="00713A69" w:rsidP="00713A69">
      <w:pPr>
        <w:spacing w:after="0" w:line="240" w:lineRule="auto"/>
        <w:ind w:firstLine="720"/>
        <w:jc w:val="both"/>
        <w:rPr>
          <w:rFonts w:ascii="Times New Roman" w:eastAsia="Times New Roman" w:hAnsi="Times New Roman" w:cs="Times New Roman"/>
          <w:color w:val="000000" w:themeColor="text1"/>
          <w:sz w:val="28"/>
          <w:shd w:val="clear" w:color="auto" w:fill="FFFFFF"/>
        </w:rPr>
      </w:pPr>
      <w:r w:rsidRPr="00A63BE4">
        <w:rPr>
          <w:rFonts w:ascii="Times New Roman" w:eastAsia="Times New Roman" w:hAnsi="Times New Roman" w:cs="Times New Roman"/>
          <w:color w:val="000000" w:themeColor="text1"/>
          <w:sz w:val="28"/>
          <w:shd w:val="clear" w:color="auto" w:fill="FFFFFF"/>
        </w:rPr>
        <w:t xml:space="preserve">Tuyên truyền các doanh nghiệp, các cơ sở sản xuất kinh doanh trên địa bàn trang bị các ứng dụng công nghệ số điều hành, quản lý,  tiếp cận các sàn giao dịch thương mại điện tử, người dân tham gia các nhóm bán hàng trên mạng xã hội Zalo, Facebook kinh doanh. </w:t>
      </w:r>
    </w:p>
    <w:p w14:paraId="73DF7DE0" w14:textId="77777777" w:rsidR="00713A69" w:rsidRPr="00A63BE4" w:rsidRDefault="00713A69" w:rsidP="00713A69">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 Xã hội số: Tuyên truyền người dân tiếp cận công nghệ số, áp dụng công nghệ số vào cuộc sống hằng ngày, sử dụng điện thoại 4G, tuyên truyền chủ trương lộ trình tắt sóng 2G</w:t>
      </w:r>
      <w:r>
        <w:rPr>
          <w:rFonts w:ascii="Times New Roman" w:hAnsi="Times New Roman" w:cs="Times New Roman"/>
          <w:color w:val="000000" w:themeColor="text1"/>
          <w:sz w:val="28"/>
          <w:szCs w:val="28"/>
        </w:rPr>
        <w:t>, thanh toán trực tuyến 157 hồ sơ.</w:t>
      </w:r>
    </w:p>
    <w:p w14:paraId="5FECF614" w14:textId="77777777" w:rsidR="00713A69" w:rsidRPr="00A63BE4" w:rsidRDefault="00713A69" w:rsidP="00713A69">
      <w:pPr>
        <w:tabs>
          <w:tab w:val="left" w:pos="998"/>
        </w:tabs>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Hệ thống camera giám sát được lắp đặt 35 mắt tại các điểm nhà VH thôn, các điểm công cộng, điểm tập trung đông người và kết nối về điểm giám sát tập trung tại Công an xã nhằm tăng cường công tác bảo đảm an ninh - trật tự công cộng, ngăn chặn các hành vi trộm cắp, xả rác bừa bãi ra môi trường</w:t>
      </w:r>
    </w:p>
    <w:p w14:paraId="20A95946" w14:textId="77777777" w:rsidR="00713A69" w:rsidRPr="00A63BE4" w:rsidRDefault="00713A69" w:rsidP="00713A69">
      <w:pPr>
        <w:tabs>
          <w:tab w:val="left" w:pos="998"/>
        </w:tabs>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12/12 thôn lắp đặt Wifi tại Nhà văn hóa thôn để p</w:t>
      </w:r>
      <w:r w:rsidR="00F12071">
        <w:rPr>
          <w:rFonts w:ascii="Times New Roman" w:eastAsia="Times New Roman" w:hAnsi="Times New Roman" w:cs="Times New Roman"/>
          <w:color w:val="000000" w:themeColor="text1"/>
          <w:sz w:val="28"/>
        </w:rPr>
        <w:t>hục vụ sinh hoạt cộng đồng của n</w:t>
      </w:r>
      <w:r w:rsidRPr="00A63BE4">
        <w:rPr>
          <w:rFonts w:ascii="Times New Roman" w:eastAsia="Times New Roman" w:hAnsi="Times New Roman" w:cs="Times New Roman"/>
          <w:color w:val="000000" w:themeColor="text1"/>
          <w:sz w:val="28"/>
        </w:rPr>
        <w:t>hân dân.</w:t>
      </w:r>
    </w:p>
    <w:p w14:paraId="1BD29D83" w14:textId="290228BF" w:rsidR="00713A69" w:rsidRPr="00A63BE4" w:rsidRDefault="00713A69" w:rsidP="00713A69">
      <w:pPr>
        <w:spacing w:after="0" w:line="240" w:lineRule="auto"/>
        <w:ind w:firstLine="720"/>
        <w:jc w:val="both"/>
        <w:rPr>
          <w:rFonts w:ascii="Times New Roman" w:eastAsia="Times New Roman" w:hAnsi="Times New Roman" w:cs="Times New Roman"/>
          <w:color w:val="000000" w:themeColor="text1"/>
          <w:sz w:val="28"/>
        </w:rPr>
      </w:pPr>
      <w:r w:rsidRPr="00A63BE4">
        <w:rPr>
          <w:rFonts w:ascii="Times New Roman" w:hAnsi="Times New Roman" w:cs="Times New Roman"/>
          <w:color w:val="000000" w:themeColor="text1"/>
          <w:sz w:val="28"/>
          <w:szCs w:val="28"/>
        </w:rPr>
        <w:t>- An toàn thông tin</w:t>
      </w:r>
      <w:r w:rsidRPr="00A63BE4">
        <w:rPr>
          <w:rFonts w:ascii="Times New Roman" w:eastAsia="Times New Roman" w:hAnsi="Times New Roman" w:cs="Times New Roman"/>
          <w:color w:val="000000" w:themeColor="text1"/>
          <w:sz w:val="28"/>
        </w:rPr>
        <w:t>: Tất cả máy tính đều được kết nối internet và cài đặt phần mềm diệt vi rút. UBND xã đã xây dựng quy chế đảm bảo an toàn thông tin, an ninh mạng, hệ thống mạng nội bộ. Cán bộ công chức tham gia tập huấn trực tuyến về an ninh, an toàn thông tin hoàn thành khoá học theo quy định</w:t>
      </w:r>
      <w:r>
        <w:rPr>
          <w:rFonts w:ascii="Times New Roman" w:eastAsia="Times New Roman" w:hAnsi="Times New Roman" w:cs="Times New Roman"/>
          <w:color w:val="000000" w:themeColor="text1"/>
          <w:sz w:val="28"/>
        </w:rPr>
        <w:t xml:space="preserve"> và 4 CB </w:t>
      </w:r>
      <w:r w:rsidR="00A74553">
        <w:rPr>
          <w:rFonts w:ascii="Times New Roman" w:eastAsia="Times New Roman" w:hAnsi="Times New Roman" w:cs="Times New Roman"/>
          <w:color w:val="000000" w:themeColor="text1"/>
          <w:sz w:val="28"/>
        </w:rPr>
        <w:t>công chức</w:t>
      </w:r>
      <w:r>
        <w:rPr>
          <w:rFonts w:ascii="Times New Roman" w:eastAsia="Times New Roman" w:hAnsi="Times New Roman" w:cs="Times New Roman"/>
          <w:color w:val="000000" w:themeColor="text1"/>
          <w:sz w:val="28"/>
        </w:rPr>
        <w:t xml:space="preserve"> tham gia hoàn thành khoá học trực tuyến về chuyển đổi số.</w:t>
      </w:r>
    </w:p>
    <w:p w14:paraId="79F15E36" w14:textId="42BD8699" w:rsidR="00713A69" w:rsidRPr="00A63BE4" w:rsidRDefault="00713A69" w:rsidP="00713A69">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Phối hợp chi cục thuế</w:t>
      </w:r>
      <w:r w:rsidR="00FD4855">
        <w:rPr>
          <w:rFonts w:ascii="Times New Roman" w:hAnsi="Times New Roman" w:cs="Times New Roman"/>
          <w:color w:val="000000" w:themeColor="text1"/>
          <w:sz w:val="28"/>
          <w:szCs w:val="28"/>
        </w:rPr>
        <w:t xml:space="preserve"> Hương Sơn </w:t>
      </w:r>
      <w:r w:rsidR="00A74553">
        <w:rPr>
          <w:rFonts w:ascii="Times New Roman" w:hAnsi="Times New Roman" w:cs="Times New Roman"/>
          <w:color w:val="000000" w:themeColor="text1"/>
          <w:sz w:val="28"/>
          <w:szCs w:val="28"/>
        </w:rPr>
        <w:t>-</w:t>
      </w:r>
      <w:r w:rsidR="00FD4855">
        <w:rPr>
          <w:rFonts w:ascii="Times New Roman" w:hAnsi="Times New Roman" w:cs="Times New Roman"/>
          <w:color w:val="000000" w:themeColor="text1"/>
          <w:sz w:val="28"/>
          <w:szCs w:val="28"/>
        </w:rPr>
        <w:t xml:space="preserve"> Đức Thọ</w:t>
      </w:r>
      <w:r w:rsidRPr="00A63BE4">
        <w:rPr>
          <w:rFonts w:ascii="Times New Roman" w:hAnsi="Times New Roman" w:cs="Times New Roman"/>
          <w:color w:val="000000" w:themeColor="text1"/>
          <w:sz w:val="28"/>
          <w:szCs w:val="28"/>
        </w:rPr>
        <w:t xml:space="preserve"> rà soát, chuẩn hoá 617 dữ liệu thuế; cập nhật định danh cá nhân cho 316 dữ liệu phương tiện đăng ký xe;</w:t>
      </w:r>
      <w:r>
        <w:rPr>
          <w:rFonts w:ascii="Times New Roman" w:hAnsi="Times New Roman" w:cs="Times New Roman"/>
          <w:color w:val="000000" w:themeColor="text1"/>
          <w:sz w:val="28"/>
          <w:szCs w:val="28"/>
        </w:rPr>
        <w:t xml:space="preserve"> BCĐ,</w:t>
      </w:r>
      <w:r w:rsidRPr="00A63BE4">
        <w:rPr>
          <w:rFonts w:ascii="Times New Roman" w:hAnsi="Times New Roman" w:cs="Times New Roman"/>
          <w:color w:val="000000" w:themeColor="text1"/>
          <w:sz w:val="28"/>
          <w:szCs w:val="28"/>
        </w:rPr>
        <w:t xml:space="preserve"> tổ chuyển đổi số các thôn tuyên truyền</w:t>
      </w:r>
      <w:r>
        <w:rPr>
          <w:rFonts w:ascii="Times New Roman" w:hAnsi="Times New Roman" w:cs="Times New Roman"/>
          <w:color w:val="000000" w:themeColor="text1"/>
          <w:sz w:val="28"/>
          <w:szCs w:val="28"/>
        </w:rPr>
        <w:t>,</w:t>
      </w:r>
      <w:r w:rsidRPr="00A63BE4">
        <w:rPr>
          <w:rFonts w:ascii="Times New Roman" w:hAnsi="Times New Roman" w:cs="Times New Roman"/>
          <w:color w:val="000000" w:themeColor="text1"/>
          <w:sz w:val="28"/>
          <w:szCs w:val="28"/>
        </w:rPr>
        <w:t xml:space="preserve"> vận độ</w:t>
      </w:r>
      <w:r w:rsidR="00445F06">
        <w:rPr>
          <w:rFonts w:ascii="Times New Roman" w:hAnsi="Times New Roman" w:cs="Times New Roman"/>
          <w:color w:val="000000" w:themeColor="text1"/>
          <w:sz w:val="28"/>
          <w:szCs w:val="28"/>
        </w:rPr>
        <w:t>ng 713/830</w:t>
      </w:r>
      <w:r w:rsidRPr="00A63BE4">
        <w:rPr>
          <w:rFonts w:ascii="Times New Roman" w:hAnsi="Times New Roman" w:cs="Times New Roman"/>
          <w:color w:val="000000" w:themeColor="text1"/>
          <w:sz w:val="28"/>
          <w:szCs w:val="28"/>
        </w:rPr>
        <w:t xml:space="preserve"> đối tượng an sinh xã hội nhận chế độ qua tài khoả</w:t>
      </w:r>
      <w:r w:rsidR="00445F06">
        <w:rPr>
          <w:rFonts w:ascii="Times New Roman" w:hAnsi="Times New Roman" w:cs="Times New Roman"/>
          <w:color w:val="000000" w:themeColor="text1"/>
          <w:sz w:val="28"/>
          <w:szCs w:val="28"/>
        </w:rPr>
        <w:t>n (85,9</w:t>
      </w:r>
      <w:r w:rsidRPr="00A63BE4">
        <w:rPr>
          <w:rFonts w:ascii="Times New Roman" w:hAnsi="Times New Roman" w:cs="Times New Roman"/>
          <w:color w:val="000000" w:themeColor="text1"/>
          <w:sz w:val="28"/>
          <w:szCs w:val="28"/>
        </w:rPr>
        <w:t>%); phối hợp bảo hiểm xã hội tuyên truyền vận động 473/495 đối tượng lương hưu và trợ cấp BHXH nhận qua tài khoản (đạ</w:t>
      </w:r>
      <w:r w:rsidR="00651616">
        <w:rPr>
          <w:rFonts w:ascii="Times New Roman" w:hAnsi="Times New Roman" w:cs="Times New Roman"/>
          <w:color w:val="000000" w:themeColor="text1"/>
          <w:sz w:val="28"/>
          <w:szCs w:val="28"/>
        </w:rPr>
        <w:t>t 95,5%).</w:t>
      </w:r>
    </w:p>
    <w:p w14:paraId="3BB84397" w14:textId="77777777" w:rsidR="00713A69" w:rsidRPr="00A63BE4" w:rsidRDefault="00713A69" w:rsidP="00713A69">
      <w:pPr>
        <w:spacing w:after="0" w:line="240" w:lineRule="auto"/>
        <w:ind w:firstLine="709"/>
        <w:jc w:val="both"/>
        <w:rPr>
          <w:rFonts w:ascii="Times New Roman" w:hAnsi="Times New Roman" w:cs="Times New Roman"/>
          <w:color w:val="000000" w:themeColor="text1"/>
          <w:sz w:val="28"/>
          <w:szCs w:val="28"/>
          <w:lang w:val="vi-VN"/>
        </w:rPr>
      </w:pPr>
      <w:r w:rsidRPr="00A63BE4">
        <w:rPr>
          <w:rFonts w:ascii="Times New Roman" w:hAnsi="Times New Roman" w:cs="Times New Roman"/>
          <w:color w:val="000000" w:themeColor="text1"/>
          <w:sz w:val="28"/>
          <w:szCs w:val="28"/>
        </w:rPr>
        <w:t>2.2 Kết quả chỉ đạ</w:t>
      </w:r>
      <w:r w:rsidR="00EA1849">
        <w:rPr>
          <w:rFonts w:ascii="Times New Roman" w:hAnsi="Times New Roman" w:cs="Times New Roman"/>
          <w:color w:val="000000" w:themeColor="text1"/>
          <w:sz w:val="28"/>
          <w:szCs w:val="28"/>
        </w:rPr>
        <w:t>o h</w:t>
      </w:r>
      <w:r w:rsidRPr="00A63BE4">
        <w:rPr>
          <w:rFonts w:ascii="Times New Roman" w:hAnsi="Times New Roman" w:cs="Times New Roman"/>
          <w:color w:val="000000" w:themeColor="text1"/>
          <w:sz w:val="28"/>
          <w:szCs w:val="28"/>
        </w:rPr>
        <w:t>oạt động của Tổ Chuyển đổi số cộng đồng</w:t>
      </w:r>
      <w:r w:rsidRPr="00A63BE4">
        <w:rPr>
          <w:rFonts w:ascii="Times New Roman" w:hAnsi="Times New Roman" w:cs="Times New Roman"/>
          <w:color w:val="000000" w:themeColor="text1"/>
          <w:sz w:val="28"/>
          <w:szCs w:val="28"/>
          <w:lang w:val="vi-VN"/>
        </w:rPr>
        <w:t>.</w:t>
      </w:r>
    </w:p>
    <w:p w14:paraId="2705C901" w14:textId="77777777" w:rsidR="00713A69" w:rsidRPr="00A63BE4" w:rsidRDefault="00713A69" w:rsidP="00713A69">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 xml:space="preserve">- Tình hình triển khai Nghị quyết 119/2023/NQ-HĐND ngày 8/12/2023 của HĐND tỉnh về Quy định chính sách hỗ trợ hoạt động của Tổ chuyển đổi số cộng đồng trên địa bàn tỉnh Hà Tĩnh giai đoạn 2024-2025: UBND đã kiện toàn Tổ chuyển đổi số, giao </w:t>
      </w:r>
      <w:r>
        <w:rPr>
          <w:rFonts w:ascii="Times New Roman" w:hAnsi="Times New Roman" w:cs="Times New Roman"/>
          <w:color w:val="000000" w:themeColor="text1"/>
          <w:sz w:val="28"/>
          <w:szCs w:val="28"/>
        </w:rPr>
        <w:t xml:space="preserve">cho </w:t>
      </w:r>
      <w:r w:rsidRPr="00A63BE4">
        <w:rPr>
          <w:rFonts w:ascii="Times New Roman" w:hAnsi="Times New Roman" w:cs="Times New Roman"/>
          <w:color w:val="000000" w:themeColor="text1"/>
          <w:sz w:val="28"/>
          <w:szCs w:val="28"/>
        </w:rPr>
        <w:t>ban tài chính xã thực hiện các bước chi trả chế độ theo quy định.</w:t>
      </w:r>
    </w:p>
    <w:p w14:paraId="23FCFA57" w14:textId="77777777" w:rsidR="00713A69" w:rsidRPr="00A63BE4" w:rsidRDefault="00713A69" w:rsidP="00713A69">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 xml:space="preserve">- Kết quả hoạt động của Tổ Chuyển đổi số cộng đồng trên địa bàn: 12 tổ chuyển đổi số với 46 thành viên thực hiện tốt nhiệm vụ thông tin, tuyên truyền các chủ trương, đường lối của Đảng, chính sách, pháp luật của Nhà nước về chuyển đổi số đến các hộ gia đình, người dân trong thôn, xóm; lan tỏa thông tin về mục đích, ý nghĩa và lợi ích mà chuyển đổi số đem lại cho cộng đồng dân cư; vận động, hướng dẫn, hỗ trợ người dân ứng dụng công nghệ số, nền tảng số, dịch vụ công. </w:t>
      </w:r>
    </w:p>
    <w:p w14:paraId="3B1CA051" w14:textId="77777777" w:rsidR="00713A69" w:rsidRPr="00A63BE4" w:rsidRDefault="00713A69" w:rsidP="00713A69">
      <w:pPr>
        <w:spacing w:after="0"/>
        <w:ind w:firstLine="567"/>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lastRenderedPageBreak/>
        <w:t xml:space="preserve">- Xây dựng kế hoạch triển khai thực hiện nhiệm vụ: Hướng dẫn người dân sử dụng dịch vụ công trực tuyến; hướng dẫn người dân sử dụng nền tảng số, công nghệ số để đăng ảnh, quảng bá sản phẩm, tạo gian hàng, nhận đơn, đóng gói sản phẩm và cam kết cung cấp sản phẩm đúng chất lượng cho khách hàng; hướng dẫn ứng dụng công nghệ số trong các hoạt động sản xuất, kinh doanh phù hợp với điều kiện kinh tế - xã hội của địa phương; Triển khai thực hiện các nhiệm vụ chuyển đổi số, Đề án 06 theo chỉ đạo, hướng dẫn của UBND cấp tỉnh, cấp huyện và cấp xã. Tham gia các cuộc tập huấn nâng cao nhận thức, kiến thức về chuyển đổi số, kỹ năng ứng dụng công nghệ số và áp dụng chính sách, pháp luật về chuyển đổi số. </w:t>
      </w:r>
    </w:p>
    <w:p w14:paraId="543F0C8E" w14:textId="77777777" w:rsidR="00713A69" w:rsidRPr="00A63BE4" w:rsidRDefault="00713A69" w:rsidP="00713A69">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2.3. Kết quả thực hiện Kế hoạch 1691/KH-UBND ngày 05</w:t>
      </w:r>
      <w:r w:rsidRPr="00A63BE4">
        <w:rPr>
          <w:rFonts w:ascii="Times New Roman" w:hAnsi="Times New Roman" w:cs="Times New Roman"/>
          <w:color w:val="000000" w:themeColor="text1"/>
          <w:sz w:val="28"/>
          <w:szCs w:val="28"/>
          <w:lang w:val="vi-VN"/>
        </w:rPr>
        <w:t>/6/</w:t>
      </w:r>
      <w:r w:rsidRPr="00A63BE4">
        <w:rPr>
          <w:rFonts w:ascii="Times New Roman" w:hAnsi="Times New Roman" w:cs="Times New Roman"/>
          <w:color w:val="000000" w:themeColor="text1"/>
          <w:sz w:val="28"/>
          <w:szCs w:val="28"/>
        </w:rPr>
        <w:t>2024 Thực hiện chiến dịch cao điểm “Nâng cao hiệu quả cung cấp, sử dụng dịch vụ công trực tuyến trên địa bàn huyện</w:t>
      </w:r>
      <w:r w:rsidRPr="00A63BE4">
        <w:rPr>
          <w:rFonts w:ascii="Times New Roman" w:hAnsi="Times New Roman" w:cs="Times New Roman"/>
          <w:color w:val="000000" w:themeColor="text1"/>
          <w:sz w:val="28"/>
          <w:szCs w:val="28"/>
          <w:lang w:val="vi-VN"/>
        </w:rPr>
        <w:t xml:space="preserve"> Đức Thọ</w:t>
      </w:r>
      <w:r w:rsidRPr="00A63BE4">
        <w:rPr>
          <w:rFonts w:ascii="Times New Roman" w:hAnsi="Times New Roman" w:cs="Times New Roman"/>
          <w:color w:val="000000" w:themeColor="text1"/>
          <w:sz w:val="28"/>
          <w:szCs w:val="28"/>
        </w:rPr>
        <w:t>”.</w:t>
      </w:r>
    </w:p>
    <w:p w14:paraId="11D18838" w14:textId="77777777" w:rsidR="00713A69" w:rsidRPr="00C9691A" w:rsidRDefault="00713A69" w:rsidP="00713A69">
      <w:pPr>
        <w:spacing w:after="0" w:line="240" w:lineRule="auto"/>
        <w:ind w:firstLine="709"/>
        <w:jc w:val="both"/>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Thực hiện tiếp nhận hồ sơ giải quyết thủ tục hành chính tại bộ phận một cửa xã theo quy định.</w:t>
      </w:r>
      <w:r w:rsidR="00CD2B82">
        <w:rPr>
          <w:rFonts w:ascii="Times New Roman" w:hAnsi="Times New Roman" w:cs="Times New Roman"/>
          <w:color w:val="000000" w:themeColor="text1"/>
          <w:sz w:val="28"/>
          <w:szCs w:val="28"/>
        </w:rPr>
        <w:t xml:space="preserve"> </w:t>
      </w:r>
      <w:r w:rsidRPr="00A63BE4">
        <w:rPr>
          <w:rFonts w:ascii="Times New Roman" w:hAnsi="Times New Roman" w:cs="Times New Roman"/>
          <w:color w:val="000000" w:themeColor="text1"/>
          <w:sz w:val="28"/>
          <w:szCs w:val="28"/>
        </w:rPr>
        <w:t xml:space="preserve">Công tác số hóa kết quả giải quyết thủ tục hành chính đạt </w:t>
      </w:r>
      <w:r>
        <w:rPr>
          <w:rFonts w:ascii="Times New Roman" w:hAnsi="Times New Roman" w:cs="Times New Roman"/>
          <w:color w:val="000000" w:themeColor="text1"/>
          <w:sz w:val="28"/>
          <w:szCs w:val="28"/>
        </w:rPr>
        <w:t>201</w:t>
      </w:r>
      <w:r w:rsidR="00CD2B82">
        <w:rPr>
          <w:rFonts w:ascii="Times New Roman" w:hAnsi="Times New Roman" w:cs="Times New Roman"/>
          <w:color w:val="000000" w:themeColor="text1"/>
          <w:sz w:val="28"/>
          <w:szCs w:val="28"/>
        </w:rPr>
        <w:t>/201</w:t>
      </w:r>
      <w:r w:rsidRPr="00A63BE4">
        <w:rPr>
          <w:rFonts w:ascii="Times New Roman" w:hAnsi="Times New Roman" w:cs="Times New Roman"/>
          <w:color w:val="000000" w:themeColor="text1"/>
          <w:sz w:val="28"/>
          <w:szCs w:val="28"/>
        </w:rPr>
        <w:t xml:space="preserve"> hồ sơ đạt</w:t>
      </w:r>
      <w:r>
        <w:rPr>
          <w:rFonts w:ascii="Times New Roman" w:hAnsi="Times New Roman" w:cs="Times New Roman"/>
          <w:color w:val="000000" w:themeColor="text1"/>
          <w:sz w:val="28"/>
          <w:szCs w:val="28"/>
        </w:rPr>
        <w:t xml:space="preserve"> 100</w:t>
      </w:r>
      <w:r w:rsidRPr="00A63BE4">
        <w:rPr>
          <w:rFonts w:ascii="Times New Roman" w:hAnsi="Times New Roman" w:cs="Times New Roman"/>
          <w:color w:val="000000" w:themeColor="text1"/>
          <w:sz w:val="28"/>
          <w:szCs w:val="28"/>
        </w:rPr>
        <w:t xml:space="preserve">%,  </w:t>
      </w:r>
      <w:r w:rsidRPr="00A63BE4">
        <w:rPr>
          <w:rFonts w:ascii="Times New Roman" w:hAnsi="Times New Roman"/>
          <w:color w:val="000000" w:themeColor="text1"/>
          <w:sz w:val="28"/>
          <w:szCs w:val="28"/>
          <w:lang w:val="nb-NO"/>
        </w:rPr>
        <w:t>H</w:t>
      </w:r>
      <w:r w:rsidRPr="00A63BE4">
        <w:rPr>
          <w:rFonts w:ascii="Times New Roman" w:hAnsi="Times New Roman" w:cs="Arial"/>
          <w:color w:val="000000" w:themeColor="text1"/>
          <w:sz w:val="28"/>
          <w:szCs w:val="28"/>
          <w:lang w:val="nb-NO"/>
        </w:rPr>
        <w:t>ướ</w:t>
      </w:r>
      <w:r w:rsidRPr="00A63BE4">
        <w:rPr>
          <w:rFonts w:ascii="Times New Roman" w:hAnsi="Times New Roman"/>
          <w:color w:val="000000" w:themeColor="text1"/>
          <w:sz w:val="28"/>
          <w:szCs w:val="28"/>
          <w:lang w:val="nb-NO"/>
        </w:rPr>
        <w:t>ng d</w:t>
      </w:r>
      <w:r w:rsidRPr="00A63BE4">
        <w:rPr>
          <w:rFonts w:ascii="Times New Roman" w:hAnsi="Times New Roman" w:cs="Arial"/>
          <w:color w:val="000000" w:themeColor="text1"/>
          <w:sz w:val="28"/>
          <w:szCs w:val="28"/>
          <w:lang w:val="nb-NO"/>
        </w:rPr>
        <w:t>ẫ</w:t>
      </w:r>
      <w:r w:rsidRPr="00A63BE4">
        <w:rPr>
          <w:rFonts w:ascii="Times New Roman" w:hAnsi="Times New Roman"/>
          <w:color w:val="000000" w:themeColor="text1"/>
          <w:sz w:val="28"/>
          <w:szCs w:val="28"/>
          <w:lang w:val="nb-NO"/>
        </w:rPr>
        <w:t>n ng</w:t>
      </w:r>
      <w:r w:rsidRPr="00A63BE4">
        <w:rPr>
          <w:rFonts w:ascii="Times New Roman" w:hAnsi="Times New Roman" w:cs="Arial"/>
          <w:color w:val="000000" w:themeColor="text1"/>
          <w:sz w:val="28"/>
          <w:szCs w:val="28"/>
          <w:lang w:val="nb-NO"/>
        </w:rPr>
        <w:t>ườ</w:t>
      </w:r>
      <w:r w:rsidRPr="00A63BE4">
        <w:rPr>
          <w:rFonts w:ascii="Times New Roman" w:hAnsi="Times New Roman"/>
          <w:color w:val="000000" w:themeColor="text1"/>
          <w:sz w:val="28"/>
          <w:szCs w:val="28"/>
          <w:lang w:val="nb-NO"/>
        </w:rPr>
        <w:t>i d</w:t>
      </w:r>
      <w:r w:rsidRPr="00A63BE4">
        <w:rPr>
          <w:rFonts w:ascii="Times New Roman" w:hAnsi="Times New Roman" w:cs=".VnTime"/>
          <w:color w:val="000000" w:themeColor="text1"/>
          <w:sz w:val="28"/>
          <w:szCs w:val="28"/>
          <w:lang w:val="nb-NO"/>
        </w:rPr>
        <w:t>â</w:t>
      </w:r>
      <w:r w:rsidRPr="00A63BE4">
        <w:rPr>
          <w:rFonts w:ascii="Times New Roman" w:hAnsi="Times New Roman"/>
          <w:color w:val="000000" w:themeColor="text1"/>
          <w:sz w:val="28"/>
          <w:szCs w:val="28"/>
          <w:lang w:val="nb-NO"/>
        </w:rPr>
        <w:t>n l</w:t>
      </w:r>
      <w:r w:rsidRPr="00A63BE4">
        <w:rPr>
          <w:rFonts w:ascii="Times New Roman" w:hAnsi="Times New Roman" w:cs="Arial"/>
          <w:color w:val="000000" w:themeColor="text1"/>
          <w:sz w:val="28"/>
          <w:szCs w:val="28"/>
          <w:lang w:val="nb-NO"/>
        </w:rPr>
        <w:t>ậ</w:t>
      </w:r>
      <w:r w:rsidRPr="00A63BE4">
        <w:rPr>
          <w:rFonts w:ascii="Times New Roman" w:hAnsi="Times New Roman"/>
          <w:color w:val="000000" w:themeColor="text1"/>
          <w:sz w:val="28"/>
          <w:szCs w:val="28"/>
          <w:lang w:val="nb-NO"/>
        </w:rPr>
        <w:t>p t</w:t>
      </w:r>
      <w:r w:rsidRPr="00A63BE4">
        <w:rPr>
          <w:rFonts w:ascii="Times New Roman" w:hAnsi="Times New Roman" w:cs=".VnTime"/>
          <w:color w:val="000000" w:themeColor="text1"/>
          <w:sz w:val="28"/>
          <w:szCs w:val="28"/>
          <w:lang w:val="nb-NO"/>
        </w:rPr>
        <w:t>à</w:t>
      </w:r>
      <w:r w:rsidRPr="00A63BE4">
        <w:rPr>
          <w:rFonts w:ascii="Times New Roman" w:hAnsi="Times New Roman"/>
          <w:color w:val="000000" w:themeColor="text1"/>
          <w:sz w:val="28"/>
          <w:szCs w:val="28"/>
          <w:lang w:val="nb-NO"/>
        </w:rPr>
        <w:t>i kho</w:t>
      </w:r>
      <w:r w:rsidRPr="00A63BE4">
        <w:rPr>
          <w:rFonts w:ascii="Times New Roman" w:hAnsi="Times New Roman" w:cs="Arial"/>
          <w:color w:val="000000" w:themeColor="text1"/>
          <w:sz w:val="28"/>
          <w:szCs w:val="28"/>
          <w:lang w:val="nb-NO"/>
        </w:rPr>
        <w:t>ả</w:t>
      </w:r>
      <w:r w:rsidRPr="00A63BE4">
        <w:rPr>
          <w:rFonts w:ascii="Times New Roman" w:hAnsi="Times New Roman"/>
          <w:color w:val="000000" w:themeColor="text1"/>
          <w:sz w:val="28"/>
          <w:szCs w:val="28"/>
          <w:lang w:val="nb-NO"/>
        </w:rPr>
        <w:t>n d</w:t>
      </w:r>
      <w:r w:rsidRPr="00A63BE4">
        <w:rPr>
          <w:rFonts w:ascii="Times New Roman" w:hAnsi="Times New Roman" w:cs="Arial"/>
          <w:color w:val="000000" w:themeColor="text1"/>
          <w:sz w:val="28"/>
          <w:szCs w:val="28"/>
          <w:lang w:val="nb-NO"/>
        </w:rPr>
        <w:t>ị</w:t>
      </w:r>
      <w:r w:rsidRPr="00A63BE4">
        <w:rPr>
          <w:rFonts w:ascii="Times New Roman" w:hAnsi="Times New Roman"/>
          <w:color w:val="000000" w:themeColor="text1"/>
          <w:sz w:val="28"/>
          <w:szCs w:val="28"/>
          <w:lang w:val="nb-NO"/>
        </w:rPr>
        <w:t>ch v</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 xml:space="preserve"> c</w:t>
      </w:r>
      <w:r w:rsidRPr="00A63BE4">
        <w:rPr>
          <w:rFonts w:ascii="Times New Roman" w:hAnsi="Times New Roman" w:cs=".VnTime"/>
          <w:color w:val="000000" w:themeColor="text1"/>
          <w:sz w:val="28"/>
          <w:szCs w:val="28"/>
          <w:lang w:val="nb-NO"/>
        </w:rPr>
        <w:t>ô</w:t>
      </w:r>
      <w:r w:rsidRPr="00A63BE4">
        <w:rPr>
          <w:rFonts w:ascii="Times New Roman" w:hAnsi="Times New Roman"/>
          <w:color w:val="000000" w:themeColor="text1"/>
          <w:sz w:val="28"/>
          <w:szCs w:val="28"/>
          <w:lang w:val="nb-NO"/>
        </w:rPr>
        <w:t>ng qu</w:t>
      </w:r>
      <w:r w:rsidRPr="00A63BE4">
        <w:rPr>
          <w:rFonts w:ascii="Times New Roman" w:hAnsi="Times New Roman" w:cs="Arial"/>
          <w:color w:val="000000" w:themeColor="text1"/>
          <w:sz w:val="28"/>
          <w:szCs w:val="28"/>
          <w:lang w:val="nb-NO"/>
        </w:rPr>
        <w:t>ố</w:t>
      </w:r>
      <w:r w:rsidRPr="00A63BE4">
        <w:rPr>
          <w:rFonts w:ascii="Times New Roman" w:hAnsi="Times New Roman"/>
          <w:color w:val="000000" w:themeColor="text1"/>
          <w:sz w:val="28"/>
          <w:szCs w:val="28"/>
          <w:lang w:val="nb-NO"/>
        </w:rPr>
        <w:t>c gia, h</w:t>
      </w:r>
      <w:r w:rsidRPr="00A63BE4">
        <w:rPr>
          <w:rFonts w:ascii="Times New Roman" w:hAnsi="Times New Roman" w:cs="Arial"/>
          <w:color w:val="000000" w:themeColor="text1"/>
          <w:sz w:val="28"/>
          <w:szCs w:val="28"/>
          <w:lang w:val="nb-NO"/>
        </w:rPr>
        <w:t>ướ</w:t>
      </w:r>
      <w:r w:rsidRPr="00A63BE4">
        <w:rPr>
          <w:rFonts w:ascii="Times New Roman" w:hAnsi="Times New Roman"/>
          <w:color w:val="000000" w:themeColor="text1"/>
          <w:sz w:val="28"/>
          <w:szCs w:val="28"/>
          <w:lang w:val="nb-NO"/>
        </w:rPr>
        <w:t>ng d</w:t>
      </w:r>
      <w:r w:rsidRPr="00A63BE4">
        <w:rPr>
          <w:rFonts w:ascii="Times New Roman" w:hAnsi="Times New Roman" w:cs="Arial"/>
          <w:color w:val="000000" w:themeColor="text1"/>
          <w:sz w:val="28"/>
          <w:szCs w:val="28"/>
          <w:lang w:val="nb-NO"/>
        </w:rPr>
        <w:t>ẫ</w:t>
      </w:r>
      <w:r w:rsidRPr="00A63BE4">
        <w:rPr>
          <w:rFonts w:ascii="Times New Roman" w:hAnsi="Times New Roman"/>
          <w:color w:val="000000" w:themeColor="text1"/>
          <w:sz w:val="28"/>
          <w:szCs w:val="28"/>
          <w:lang w:val="nb-NO"/>
        </w:rPr>
        <w:t>n s</w:t>
      </w:r>
      <w:r w:rsidRPr="00A63BE4">
        <w:rPr>
          <w:rFonts w:ascii="Times New Roman" w:hAnsi="Times New Roman" w:cs="Arial"/>
          <w:color w:val="000000" w:themeColor="text1"/>
          <w:sz w:val="28"/>
          <w:szCs w:val="28"/>
          <w:lang w:val="nb-NO"/>
        </w:rPr>
        <w:t>ử</w:t>
      </w:r>
      <w:r w:rsidRPr="00A63BE4">
        <w:rPr>
          <w:rFonts w:ascii="Times New Roman" w:hAnsi="Times New Roman"/>
          <w:color w:val="000000" w:themeColor="text1"/>
          <w:sz w:val="28"/>
          <w:szCs w:val="28"/>
          <w:lang w:val="nb-NO"/>
        </w:rPr>
        <w:t xml:space="preserve"> d</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ng d</w:t>
      </w:r>
      <w:r w:rsidRPr="00A63BE4">
        <w:rPr>
          <w:rFonts w:ascii="Times New Roman" w:hAnsi="Times New Roman" w:cs="Arial"/>
          <w:color w:val="000000" w:themeColor="text1"/>
          <w:sz w:val="28"/>
          <w:szCs w:val="28"/>
          <w:lang w:val="nb-NO"/>
        </w:rPr>
        <w:t>ị</w:t>
      </w:r>
      <w:r w:rsidRPr="00A63BE4">
        <w:rPr>
          <w:rFonts w:ascii="Times New Roman" w:hAnsi="Times New Roman"/>
          <w:color w:val="000000" w:themeColor="text1"/>
          <w:sz w:val="28"/>
          <w:szCs w:val="28"/>
          <w:lang w:val="nb-NO"/>
        </w:rPr>
        <w:t>ch v</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 xml:space="preserve"> c</w:t>
      </w:r>
      <w:r w:rsidRPr="00A63BE4">
        <w:rPr>
          <w:rFonts w:ascii="Times New Roman" w:hAnsi="Times New Roman" w:cs=".VnTime"/>
          <w:color w:val="000000" w:themeColor="text1"/>
          <w:sz w:val="28"/>
          <w:szCs w:val="28"/>
          <w:lang w:val="nb-NO"/>
        </w:rPr>
        <w:t>ô</w:t>
      </w:r>
      <w:r w:rsidRPr="00A63BE4">
        <w:rPr>
          <w:rFonts w:ascii="Times New Roman" w:hAnsi="Times New Roman"/>
          <w:color w:val="000000" w:themeColor="text1"/>
          <w:sz w:val="28"/>
          <w:szCs w:val="28"/>
          <w:lang w:val="nb-NO"/>
        </w:rPr>
        <w:t>ng trong gi</w:t>
      </w:r>
      <w:r w:rsidRPr="00A63BE4">
        <w:rPr>
          <w:rFonts w:ascii="Times New Roman" w:hAnsi="Times New Roman" w:cs="Arial"/>
          <w:color w:val="000000" w:themeColor="text1"/>
          <w:sz w:val="28"/>
          <w:szCs w:val="28"/>
          <w:lang w:val="nb-NO"/>
        </w:rPr>
        <w:t>ả</w:t>
      </w:r>
      <w:r w:rsidRPr="00A63BE4">
        <w:rPr>
          <w:rFonts w:ascii="Times New Roman" w:hAnsi="Times New Roman"/>
          <w:color w:val="000000" w:themeColor="text1"/>
          <w:sz w:val="28"/>
          <w:szCs w:val="28"/>
          <w:lang w:val="nb-NO"/>
        </w:rPr>
        <w:t>i quy</w:t>
      </w:r>
      <w:r w:rsidRPr="00A63BE4">
        <w:rPr>
          <w:rFonts w:ascii="Times New Roman" w:hAnsi="Times New Roman" w:cs="Arial"/>
          <w:color w:val="000000" w:themeColor="text1"/>
          <w:sz w:val="28"/>
          <w:szCs w:val="28"/>
          <w:lang w:val="nb-NO"/>
        </w:rPr>
        <w:t>ế</w:t>
      </w:r>
      <w:r w:rsidRPr="00A63BE4">
        <w:rPr>
          <w:rFonts w:ascii="Times New Roman" w:hAnsi="Times New Roman"/>
          <w:color w:val="000000" w:themeColor="text1"/>
          <w:sz w:val="28"/>
          <w:szCs w:val="28"/>
          <w:lang w:val="nb-NO"/>
        </w:rPr>
        <w:t>t th</w:t>
      </w:r>
      <w:r w:rsidRPr="00A63BE4">
        <w:rPr>
          <w:rFonts w:ascii="Times New Roman" w:hAnsi="Times New Roman" w:cs="Arial"/>
          <w:color w:val="000000" w:themeColor="text1"/>
          <w:sz w:val="28"/>
          <w:szCs w:val="28"/>
          <w:lang w:val="nb-NO"/>
        </w:rPr>
        <w:t>ủ</w:t>
      </w:r>
      <w:r w:rsidRPr="00A63BE4">
        <w:rPr>
          <w:rFonts w:ascii="Times New Roman" w:hAnsi="Times New Roman"/>
          <w:color w:val="000000" w:themeColor="text1"/>
          <w:sz w:val="28"/>
          <w:szCs w:val="28"/>
          <w:lang w:val="nb-NO"/>
        </w:rPr>
        <w:t xml:space="preserve"> t</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c h</w:t>
      </w:r>
      <w:r w:rsidRPr="00A63BE4">
        <w:rPr>
          <w:rFonts w:ascii="Times New Roman" w:hAnsi="Times New Roman" w:cs=".VnTime"/>
          <w:color w:val="000000" w:themeColor="text1"/>
          <w:sz w:val="28"/>
          <w:szCs w:val="28"/>
          <w:lang w:val="nb-NO"/>
        </w:rPr>
        <w:t>à</w:t>
      </w:r>
      <w:r w:rsidRPr="00A63BE4">
        <w:rPr>
          <w:rFonts w:ascii="Times New Roman" w:hAnsi="Times New Roman"/>
          <w:color w:val="000000" w:themeColor="text1"/>
          <w:sz w:val="28"/>
          <w:szCs w:val="28"/>
          <w:lang w:val="nb-NO"/>
        </w:rPr>
        <w:t>nh ch</w:t>
      </w:r>
      <w:r w:rsidRPr="00A63BE4">
        <w:rPr>
          <w:rFonts w:ascii="Times New Roman" w:hAnsi="Times New Roman" w:cs=".VnTime"/>
          <w:color w:val="000000" w:themeColor="text1"/>
          <w:sz w:val="28"/>
          <w:szCs w:val="28"/>
          <w:lang w:val="nb-NO"/>
        </w:rPr>
        <w:t>í</w:t>
      </w:r>
      <w:r w:rsidRPr="00A63BE4">
        <w:rPr>
          <w:rFonts w:ascii="Times New Roman" w:hAnsi="Times New Roman"/>
          <w:color w:val="000000" w:themeColor="text1"/>
          <w:sz w:val="28"/>
          <w:szCs w:val="28"/>
          <w:lang w:val="nb-NO"/>
        </w:rPr>
        <w:t>nh</w:t>
      </w:r>
      <w:r>
        <w:rPr>
          <w:rFonts w:ascii="Times New Roman" w:hAnsi="Times New Roman"/>
          <w:color w:val="000000" w:themeColor="text1"/>
          <w:sz w:val="28"/>
          <w:szCs w:val="28"/>
          <w:lang w:val="nb-NO"/>
        </w:rPr>
        <w:t xml:space="preserve">, </w:t>
      </w:r>
      <w:r>
        <w:rPr>
          <w:rFonts w:ascii="Times New Roman" w:hAnsi="Times New Roman" w:cs="Times New Roman"/>
          <w:color w:val="000000" w:themeColor="text1"/>
          <w:sz w:val="28"/>
          <w:szCs w:val="28"/>
        </w:rPr>
        <w:t>thanh toán qua mạng trực tuyến 157 hồ sơ.</w:t>
      </w:r>
    </w:p>
    <w:p w14:paraId="2E637DA6" w14:textId="77777777" w:rsidR="00713A69" w:rsidRPr="00CE5562" w:rsidRDefault="00713A69" w:rsidP="00713A69">
      <w:pPr>
        <w:spacing w:after="0" w:line="240" w:lineRule="auto"/>
        <w:ind w:firstLine="709"/>
        <w:jc w:val="both"/>
        <w:rPr>
          <w:rFonts w:ascii="Times New Roman" w:hAnsi="Times New Roman" w:cs="Times New Roman"/>
          <w:color w:val="FF0000"/>
          <w:sz w:val="28"/>
          <w:szCs w:val="28"/>
        </w:rPr>
      </w:pPr>
      <w:r w:rsidRPr="00C9691A">
        <w:rPr>
          <w:rFonts w:ascii="Times New Roman" w:hAnsi="Times New Roman" w:cs="Times New Roman"/>
          <w:color w:val="000000" w:themeColor="text1"/>
          <w:sz w:val="28"/>
          <w:szCs w:val="28"/>
        </w:rPr>
        <w:t>Trong thời gian tới</w:t>
      </w:r>
      <w:r w:rsidR="00144A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tiêp tục</w:t>
      </w:r>
      <w:r w:rsidRPr="00C9691A">
        <w:rPr>
          <w:rFonts w:ascii="Times New Roman" w:hAnsi="Times New Roman" w:cs="Times New Roman"/>
          <w:color w:val="000000" w:themeColor="text1"/>
          <w:sz w:val="28"/>
          <w:szCs w:val="28"/>
        </w:rPr>
        <w:t xml:space="preserve"> thực hiện</w:t>
      </w:r>
      <w:r>
        <w:rPr>
          <w:rFonts w:ascii="Times New Roman" w:hAnsi="Times New Roman" w:cs="Times New Roman"/>
          <w:color w:val="000000" w:themeColor="text1"/>
          <w:sz w:val="28"/>
          <w:szCs w:val="28"/>
        </w:rPr>
        <w:t xml:space="preserve"> và</w:t>
      </w:r>
      <w:r w:rsidRPr="00C9691A">
        <w:rPr>
          <w:rFonts w:ascii="Times New Roman" w:hAnsi="Times New Roman" w:cs="Times New Roman"/>
          <w:color w:val="000000" w:themeColor="text1"/>
          <w:sz w:val="28"/>
          <w:szCs w:val="28"/>
        </w:rPr>
        <w:t xml:space="preserve"> tăng cường tuyên truyền hướng dẫn người dân </w:t>
      </w:r>
      <w:r w:rsidRPr="00A63BE4">
        <w:rPr>
          <w:rFonts w:ascii="Times New Roman" w:hAnsi="Times New Roman"/>
          <w:color w:val="000000" w:themeColor="text1"/>
          <w:sz w:val="28"/>
          <w:szCs w:val="28"/>
          <w:lang w:val="nb-NO"/>
        </w:rPr>
        <w:t>l</w:t>
      </w:r>
      <w:r w:rsidRPr="00A63BE4">
        <w:rPr>
          <w:rFonts w:ascii="Times New Roman" w:hAnsi="Times New Roman" w:cs="Arial"/>
          <w:color w:val="000000" w:themeColor="text1"/>
          <w:sz w:val="28"/>
          <w:szCs w:val="28"/>
          <w:lang w:val="nb-NO"/>
        </w:rPr>
        <w:t>ậ</w:t>
      </w:r>
      <w:r w:rsidRPr="00A63BE4">
        <w:rPr>
          <w:rFonts w:ascii="Times New Roman" w:hAnsi="Times New Roman"/>
          <w:color w:val="000000" w:themeColor="text1"/>
          <w:sz w:val="28"/>
          <w:szCs w:val="28"/>
          <w:lang w:val="nb-NO"/>
        </w:rPr>
        <w:t>p t</w:t>
      </w:r>
      <w:r w:rsidRPr="00A63BE4">
        <w:rPr>
          <w:rFonts w:ascii="Times New Roman" w:hAnsi="Times New Roman" w:cs=".VnTime"/>
          <w:color w:val="000000" w:themeColor="text1"/>
          <w:sz w:val="28"/>
          <w:szCs w:val="28"/>
          <w:lang w:val="nb-NO"/>
        </w:rPr>
        <w:t>à</w:t>
      </w:r>
      <w:r w:rsidRPr="00A63BE4">
        <w:rPr>
          <w:rFonts w:ascii="Times New Roman" w:hAnsi="Times New Roman"/>
          <w:color w:val="000000" w:themeColor="text1"/>
          <w:sz w:val="28"/>
          <w:szCs w:val="28"/>
          <w:lang w:val="nb-NO"/>
        </w:rPr>
        <w:t>i kho</w:t>
      </w:r>
      <w:r w:rsidRPr="00A63BE4">
        <w:rPr>
          <w:rFonts w:ascii="Times New Roman" w:hAnsi="Times New Roman" w:cs="Arial"/>
          <w:color w:val="000000" w:themeColor="text1"/>
          <w:sz w:val="28"/>
          <w:szCs w:val="28"/>
          <w:lang w:val="nb-NO"/>
        </w:rPr>
        <w:t>ả</w:t>
      </w:r>
      <w:r w:rsidRPr="00A63BE4">
        <w:rPr>
          <w:rFonts w:ascii="Times New Roman" w:hAnsi="Times New Roman"/>
          <w:color w:val="000000" w:themeColor="text1"/>
          <w:sz w:val="28"/>
          <w:szCs w:val="28"/>
          <w:lang w:val="nb-NO"/>
        </w:rPr>
        <w:t>n d</w:t>
      </w:r>
      <w:r w:rsidRPr="00A63BE4">
        <w:rPr>
          <w:rFonts w:ascii="Times New Roman" w:hAnsi="Times New Roman" w:cs="Arial"/>
          <w:color w:val="000000" w:themeColor="text1"/>
          <w:sz w:val="28"/>
          <w:szCs w:val="28"/>
          <w:lang w:val="nb-NO"/>
        </w:rPr>
        <w:t>ị</w:t>
      </w:r>
      <w:r w:rsidRPr="00A63BE4">
        <w:rPr>
          <w:rFonts w:ascii="Times New Roman" w:hAnsi="Times New Roman"/>
          <w:color w:val="000000" w:themeColor="text1"/>
          <w:sz w:val="28"/>
          <w:szCs w:val="28"/>
          <w:lang w:val="nb-NO"/>
        </w:rPr>
        <w:t>ch v</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 xml:space="preserve"> c</w:t>
      </w:r>
      <w:r w:rsidRPr="00A63BE4">
        <w:rPr>
          <w:rFonts w:ascii="Times New Roman" w:hAnsi="Times New Roman" w:cs=".VnTime"/>
          <w:color w:val="000000" w:themeColor="text1"/>
          <w:sz w:val="28"/>
          <w:szCs w:val="28"/>
          <w:lang w:val="nb-NO"/>
        </w:rPr>
        <w:t>ô</w:t>
      </w:r>
      <w:r w:rsidRPr="00A63BE4">
        <w:rPr>
          <w:rFonts w:ascii="Times New Roman" w:hAnsi="Times New Roman"/>
          <w:color w:val="000000" w:themeColor="text1"/>
          <w:sz w:val="28"/>
          <w:szCs w:val="28"/>
          <w:lang w:val="nb-NO"/>
        </w:rPr>
        <w:t>ng qu</w:t>
      </w:r>
      <w:r w:rsidRPr="00A63BE4">
        <w:rPr>
          <w:rFonts w:ascii="Times New Roman" w:hAnsi="Times New Roman" w:cs="Arial"/>
          <w:color w:val="000000" w:themeColor="text1"/>
          <w:sz w:val="28"/>
          <w:szCs w:val="28"/>
          <w:lang w:val="nb-NO"/>
        </w:rPr>
        <w:t>ố</w:t>
      </w:r>
      <w:r w:rsidRPr="00A63BE4">
        <w:rPr>
          <w:rFonts w:ascii="Times New Roman" w:hAnsi="Times New Roman"/>
          <w:color w:val="000000" w:themeColor="text1"/>
          <w:sz w:val="28"/>
          <w:szCs w:val="28"/>
          <w:lang w:val="nb-NO"/>
        </w:rPr>
        <w:t>c gia, h</w:t>
      </w:r>
      <w:r w:rsidRPr="00A63BE4">
        <w:rPr>
          <w:rFonts w:ascii="Times New Roman" w:hAnsi="Times New Roman" w:cs="Arial"/>
          <w:color w:val="000000" w:themeColor="text1"/>
          <w:sz w:val="28"/>
          <w:szCs w:val="28"/>
          <w:lang w:val="nb-NO"/>
        </w:rPr>
        <w:t>ướ</w:t>
      </w:r>
      <w:r w:rsidRPr="00A63BE4">
        <w:rPr>
          <w:rFonts w:ascii="Times New Roman" w:hAnsi="Times New Roman"/>
          <w:color w:val="000000" w:themeColor="text1"/>
          <w:sz w:val="28"/>
          <w:szCs w:val="28"/>
          <w:lang w:val="nb-NO"/>
        </w:rPr>
        <w:t>ng d</w:t>
      </w:r>
      <w:r w:rsidRPr="00A63BE4">
        <w:rPr>
          <w:rFonts w:ascii="Times New Roman" w:hAnsi="Times New Roman" w:cs="Arial"/>
          <w:color w:val="000000" w:themeColor="text1"/>
          <w:sz w:val="28"/>
          <w:szCs w:val="28"/>
          <w:lang w:val="nb-NO"/>
        </w:rPr>
        <w:t>ẫ</w:t>
      </w:r>
      <w:r w:rsidRPr="00A63BE4">
        <w:rPr>
          <w:rFonts w:ascii="Times New Roman" w:hAnsi="Times New Roman"/>
          <w:color w:val="000000" w:themeColor="text1"/>
          <w:sz w:val="28"/>
          <w:szCs w:val="28"/>
          <w:lang w:val="nb-NO"/>
        </w:rPr>
        <w:t>n s</w:t>
      </w:r>
      <w:r w:rsidRPr="00A63BE4">
        <w:rPr>
          <w:rFonts w:ascii="Times New Roman" w:hAnsi="Times New Roman" w:cs="Arial"/>
          <w:color w:val="000000" w:themeColor="text1"/>
          <w:sz w:val="28"/>
          <w:szCs w:val="28"/>
          <w:lang w:val="nb-NO"/>
        </w:rPr>
        <w:t>ử</w:t>
      </w:r>
      <w:r w:rsidRPr="00A63BE4">
        <w:rPr>
          <w:rFonts w:ascii="Times New Roman" w:hAnsi="Times New Roman"/>
          <w:color w:val="000000" w:themeColor="text1"/>
          <w:sz w:val="28"/>
          <w:szCs w:val="28"/>
          <w:lang w:val="nb-NO"/>
        </w:rPr>
        <w:t xml:space="preserve"> d</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ng d</w:t>
      </w:r>
      <w:r w:rsidRPr="00A63BE4">
        <w:rPr>
          <w:rFonts w:ascii="Times New Roman" w:hAnsi="Times New Roman" w:cs="Arial"/>
          <w:color w:val="000000" w:themeColor="text1"/>
          <w:sz w:val="28"/>
          <w:szCs w:val="28"/>
          <w:lang w:val="nb-NO"/>
        </w:rPr>
        <w:t>ị</w:t>
      </w:r>
      <w:r w:rsidRPr="00A63BE4">
        <w:rPr>
          <w:rFonts w:ascii="Times New Roman" w:hAnsi="Times New Roman"/>
          <w:color w:val="000000" w:themeColor="text1"/>
          <w:sz w:val="28"/>
          <w:szCs w:val="28"/>
          <w:lang w:val="nb-NO"/>
        </w:rPr>
        <w:t>ch v</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 xml:space="preserve"> c</w:t>
      </w:r>
      <w:r w:rsidRPr="00A63BE4">
        <w:rPr>
          <w:rFonts w:ascii="Times New Roman" w:hAnsi="Times New Roman" w:cs=".VnTime"/>
          <w:color w:val="000000" w:themeColor="text1"/>
          <w:sz w:val="28"/>
          <w:szCs w:val="28"/>
          <w:lang w:val="nb-NO"/>
        </w:rPr>
        <w:t>ô</w:t>
      </w:r>
      <w:r w:rsidRPr="00A63BE4">
        <w:rPr>
          <w:rFonts w:ascii="Times New Roman" w:hAnsi="Times New Roman"/>
          <w:color w:val="000000" w:themeColor="text1"/>
          <w:sz w:val="28"/>
          <w:szCs w:val="28"/>
          <w:lang w:val="nb-NO"/>
        </w:rPr>
        <w:t>ng trong gi</w:t>
      </w:r>
      <w:r w:rsidRPr="00A63BE4">
        <w:rPr>
          <w:rFonts w:ascii="Times New Roman" w:hAnsi="Times New Roman" w:cs="Arial"/>
          <w:color w:val="000000" w:themeColor="text1"/>
          <w:sz w:val="28"/>
          <w:szCs w:val="28"/>
          <w:lang w:val="nb-NO"/>
        </w:rPr>
        <w:t>ả</w:t>
      </w:r>
      <w:r w:rsidRPr="00A63BE4">
        <w:rPr>
          <w:rFonts w:ascii="Times New Roman" w:hAnsi="Times New Roman"/>
          <w:color w:val="000000" w:themeColor="text1"/>
          <w:sz w:val="28"/>
          <w:szCs w:val="28"/>
          <w:lang w:val="nb-NO"/>
        </w:rPr>
        <w:t>i quy</w:t>
      </w:r>
      <w:r w:rsidRPr="00A63BE4">
        <w:rPr>
          <w:rFonts w:ascii="Times New Roman" w:hAnsi="Times New Roman" w:cs="Arial"/>
          <w:color w:val="000000" w:themeColor="text1"/>
          <w:sz w:val="28"/>
          <w:szCs w:val="28"/>
          <w:lang w:val="nb-NO"/>
        </w:rPr>
        <w:t>ế</w:t>
      </w:r>
      <w:r w:rsidRPr="00A63BE4">
        <w:rPr>
          <w:rFonts w:ascii="Times New Roman" w:hAnsi="Times New Roman"/>
          <w:color w:val="000000" w:themeColor="text1"/>
          <w:sz w:val="28"/>
          <w:szCs w:val="28"/>
          <w:lang w:val="nb-NO"/>
        </w:rPr>
        <w:t>t th</w:t>
      </w:r>
      <w:r w:rsidRPr="00A63BE4">
        <w:rPr>
          <w:rFonts w:ascii="Times New Roman" w:hAnsi="Times New Roman" w:cs="Arial"/>
          <w:color w:val="000000" w:themeColor="text1"/>
          <w:sz w:val="28"/>
          <w:szCs w:val="28"/>
          <w:lang w:val="nb-NO"/>
        </w:rPr>
        <w:t>ủ</w:t>
      </w:r>
      <w:r w:rsidRPr="00A63BE4">
        <w:rPr>
          <w:rFonts w:ascii="Times New Roman" w:hAnsi="Times New Roman"/>
          <w:color w:val="000000" w:themeColor="text1"/>
          <w:sz w:val="28"/>
          <w:szCs w:val="28"/>
          <w:lang w:val="nb-NO"/>
        </w:rPr>
        <w:t xml:space="preserve"> t</w:t>
      </w:r>
      <w:r w:rsidRPr="00A63BE4">
        <w:rPr>
          <w:rFonts w:ascii="Times New Roman" w:hAnsi="Times New Roman" w:cs="Arial"/>
          <w:color w:val="000000" w:themeColor="text1"/>
          <w:sz w:val="28"/>
          <w:szCs w:val="28"/>
          <w:lang w:val="nb-NO"/>
        </w:rPr>
        <w:t>ụ</w:t>
      </w:r>
      <w:r w:rsidRPr="00A63BE4">
        <w:rPr>
          <w:rFonts w:ascii="Times New Roman" w:hAnsi="Times New Roman"/>
          <w:color w:val="000000" w:themeColor="text1"/>
          <w:sz w:val="28"/>
          <w:szCs w:val="28"/>
          <w:lang w:val="nb-NO"/>
        </w:rPr>
        <w:t>c h</w:t>
      </w:r>
      <w:r w:rsidRPr="00A63BE4">
        <w:rPr>
          <w:rFonts w:ascii="Times New Roman" w:hAnsi="Times New Roman" w:cs=".VnTime"/>
          <w:color w:val="000000" w:themeColor="text1"/>
          <w:sz w:val="28"/>
          <w:szCs w:val="28"/>
          <w:lang w:val="nb-NO"/>
        </w:rPr>
        <w:t>à</w:t>
      </w:r>
      <w:r w:rsidRPr="00A63BE4">
        <w:rPr>
          <w:rFonts w:ascii="Times New Roman" w:hAnsi="Times New Roman"/>
          <w:color w:val="000000" w:themeColor="text1"/>
          <w:sz w:val="28"/>
          <w:szCs w:val="28"/>
          <w:lang w:val="nb-NO"/>
        </w:rPr>
        <w:t>nh ch</w:t>
      </w:r>
      <w:r w:rsidRPr="00A63BE4">
        <w:rPr>
          <w:rFonts w:ascii="Times New Roman" w:hAnsi="Times New Roman" w:cs=".VnTime"/>
          <w:color w:val="000000" w:themeColor="text1"/>
          <w:sz w:val="28"/>
          <w:szCs w:val="28"/>
          <w:lang w:val="nb-NO"/>
        </w:rPr>
        <w:t>í</w:t>
      </w:r>
      <w:r w:rsidRPr="00A63BE4">
        <w:rPr>
          <w:rFonts w:ascii="Times New Roman" w:hAnsi="Times New Roman"/>
          <w:color w:val="000000" w:themeColor="text1"/>
          <w:sz w:val="28"/>
          <w:szCs w:val="28"/>
          <w:lang w:val="nb-NO"/>
        </w:rPr>
        <w:t>nh</w:t>
      </w:r>
      <w:r>
        <w:rPr>
          <w:rFonts w:ascii="Times New Roman" w:hAnsi="Times New Roman"/>
          <w:color w:val="000000" w:themeColor="text1"/>
          <w:sz w:val="28"/>
          <w:szCs w:val="28"/>
          <w:lang w:val="nb-NO"/>
        </w:rPr>
        <w:t>.</w:t>
      </w:r>
    </w:p>
    <w:p w14:paraId="39D810B6" w14:textId="77777777" w:rsidR="00713A69" w:rsidRPr="00A63BE4" w:rsidRDefault="00713A69" w:rsidP="00713A69">
      <w:pPr>
        <w:spacing w:after="0" w:line="240" w:lineRule="auto"/>
        <w:ind w:firstLine="567"/>
        <w:jc w:val="both"/>
        <w:rPr>
          <w:rFonts w:ascii="Times New Roman" w:eastAsia="Times New Roman" w:hAnsi="Times New Roman" w:cs="Times New Roman"/>
          <w:b/>
          <w:color w:val="000000" w:themeColor="text1"/>
          <w:sz w:val="28"/>
        </w:rPr>
      </w:pPr>
      <w:r w:rsidRPr="00A63BE4">
        <w:rPr>
          <w:rFonts w:ascii="Times New Roman" w:eastAsia="Times New Roman" w:hAnsi="Times New Roman" w:cs="Times New Roman"/>
          <w:b/>
          <w:color w:val="000000" w:themeColor="text1"/>
          <w:sz w:val="28"/>
        </w:rPr>
        <w:t>3. Hạn chế, khó khăn</w:t>
      </w:r>
      <w:r w:rsidR="00144AA1">
        <w:rPr>
          <w:rFonts w:ascii="Times New Roman" w:eastAsia="Times New Roman" w:hAnsi="Times New Roman" w:cs="Times New Roman"/>
          <w:b/>
          <w:color w:val="000000" w:themeColor="text1"/>
          <w:sz w:val="28"/>
        </w:rPr>
        <w:t>.</w:t>
      </w:r>
    </w:p>
    <w:p w14:paraId="3105F3EE" w14:textId="77777777" w:rsidR="00713A69" w:rsidRPr="00A63BE4" w:rsidRDefault="00713A69" w:rsidP="00713A69">
      <w:pPr>
        <w:spacing w:after="0" w:line="240" w:lineRule="auto"/>
        <w:ind w:firstLine="567"/>
        <w:jc w:val="both"/>
        <w:rPr>
          <w:rFonts w:ascii="Times New Roman" w:eastAsia="Times New Roman" w:hAnsi="Times New Roman" w:cs="Times New Roman"/>
          <w:b/>
          <w:color w:val="000000" w:themeColor="text1"/>
          <w:sz w:val="28"/>
        </w:rPr>
      </w:pPr>
      <w:r w:rsidRPr="00A63BE4">
        <w:rPr>
          <w:rFonts w:ascii="Times New Roman" w:eastAsia="Times New Roman" w:hAnsi="Times New Roman" w:cs="Times New Roman"/>
          <w:b/>
          <w:color w:val="000000" w:themeColor="text1"/>
          <w:sz w:val="28"/>
        </w:rPr>
        <w:t>- Hạn</w:t>
      </w:r>
      <w:r w:rsidR="00144AA1">
        <w:rPr>
          <w:rFonts w:ascii="Times New Roman" w:eastAsia="Times New Roman" w:hAnsi="Times New Roman" w:cs="Times New Roman"/>
          <w:b/>
          <w:color w:val="000000" w:themeColor="text1"/>
          <w:sz w:val="28"/>
        </w:rPr>
        <w:t xml:space="preserve"> </w:t>
      </w:r>
      <w:r w:rsidRPr="00A63BE4">
        <w:rPr>
          <w:rFonts w:ascii="Times New Roman" w:eastAsia="Times New Roman" w:hAnsi="Times New Roman" w:cs="Times New Roman"/>
          <w:b/>
          <w:color w:val="000000" w:themeColor="text1"/>
          <w:sz w:val="28"/>
        </w:rPr>
        <w:t>chế</w:t>
      </w:r>
      <w:r w:rsidR="00144AA1">
        <w:rPr>
          <w:rFonts w:ascii="Times New Roman" w:eastAsia="Times New Roman" w:hAnsi="Times New Roman" w:cs="Times New Roman"/>
          <w:b/>
          <w:color w:val="000000" w:themeColor="text1"/>
          <w:sz w:val="28"/>
        </w:rPr>
        <w:t>.</w:t>
      </w:r>
    </w:p>
    <w:p w14:paraId="4C6BB4D2" w14:textId="77777777" w:rsidR="00713A69" w:rsidRPr="00A63BE4" w:rsidRDefault="00713A69" w:rsidP="00713A69">
      <w:pPr>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hAnsi="Times New Roman" w:cs="Times New Roman"/>
          <w:color w:val="000000" w:themeColor="text1"/>
          <w:sz w:val="28"/>
          <w:szCs w:val="28"/>
        </w:rPr>
        <w:t>Nhận thức của một số cán bộ, người dân và doanh nghiệp trên địa bàn chưa đầy đủ về chuyển đổi số</w:t>
      </w:r>
      <w:r>
        <w:rPr>
          <w:rFonts w:ascii="Times New Roman" w:hAnsi="Times New Roman" w:cs="Times New Roman"/>
          <w:color w:val="000000" w:themeColor="text1"/>
          <w:sz w:val="28"/>
          <w:szCs w:val="28"/>
        </w:rPr>
        <w:t>.</w:t>
      </w:r>
      <w:r w:rsidR="009F0262">
        <w:rPr>
          <w:rFonts w:ascii="Times New Roman" w:hAnsi="Times New Roman" w:cs="Times New Roman"/>
          <w:color w:val="000000" w:themeColor="text1"/>
          <w:sz w:val="28"/>
          <w:szCs w:val="28"/>
        </w:rPr>
        <w:t xml:space="preserve"> </w:t>
      </w:r>
      <w:r w:rsidRPr="00A63BE4">
        <w:rPr>
          <w:rFonts w:ascii="Times New Roman" w:eastAsia="Times New Roman" w:hAnsi="Times New Roman" w:cs="Times New Roman"/>
          <w:color w:val="000000" w:themeColor="text1"/>
          <w:sz w:val="28"/>
        </w:rPr>
        <w:t>Một số nội dung đã triển khai nhưng vẫn chưa tạo thành thói quen sử dụng</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thường xuyên cho người dân và phát huy hiệu quả như: Thanh toán điện tử ít do người</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dân vẫn có thói quen sử dụng tiền mặt, số lượng người dân đi giao dịch</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hành chính có tài khoản ngân hàng hoặc thẻ ATM còn ít, sử</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pacing w:val="-1"/>
          <w:sz w:val="28"/>
        </w:rPr>
        <w:t xml:space="preserve">dụng </w:t>
      </w:r>
      <w:r w:rsidRPr="00A63BE4">
        <w:rPr>
          <w:rFonts w:ascii="Times New Roman" w:eastAsia="Times New Roman" w:hAnsi="Times New Roman" w:cs="Times New Roman"/>
          <w:color w:val="000000" w:themeColor="text1"/>
          <w:sz w:val="28"/>
        </w:rPr>
        <w:t xml:space="preserve">các ứng dụng chưa thường xuyên; việc sử dụng dịch vụ công trực tuyến còn rất ít; </w:t>
      </w:r>
    </w:p>
    <w:p w14:paraId="5B04C171" w14:textId="77777777" w:rsidR="00713A69" w:rsidRPr="00A63BE4" w:rsidRDefault="00713A69" w:rsidP="00713A69">
      <w:pPr>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Hạ tầng</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cơ sở vật chất về công nghệ thông tin tại địa phương nhìn chung đã được đầu tư</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nhưng cũng còn hạn chế, một số</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thiết bị cũ chưa tối ưu cho công việc và triển</w:t>
      </w:r>
      <w:r w:rsidR="009F0262">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khai nhiệm vụ.</w:t>
      </w:r>
    </w:p>
    <w:p w14:paraId="607DEE21" w14:textId="77777777" w:rsidR="00713A69" w:rsidRPr="00A63BE4" w:rsidRDefault="00713A69" w:rsidP="00713A69">
      <w:pPr>
        <w:spacing w:after="0" w:line="240" w:lineRule="auto"/>
        <w:ind w:firstLine="567"/>
        <w:jc w:val="both"/>
        <w:rPr>
          <w:rFonts w:ascii="Times New Roman" w:eastAsia="Times New Roman" w:hAnsi="Times New Roman" w:cs="Times New Roman"/>
          <w:b/>
          <w:color w:val="000000" w:themeColor="text1"/>
          <w:sz w:val="28"/>
        </w:rPr>
      </w:pPr>
      <w:r w:rsidRPr="00A63BE4">
        <w:rPr>
          <w:rFonts w:ascii="Times New Roman" w:eastAsia="Times New Roman" w:hAnsi="Times New Roman" w:cs="Times New Roman"/>
          <w:b/>
          <w:color w:val="000000" w:themeColor="text1"/>
          <w:sz w:val="28"/>
        </w:rPr>
        <w:t>- Nguyên nhân</w:t>
      </w:r>
      <w:r w:rsidR="00144AA1">
        <w:rPr>
          <w:rFonts w:ascii="Times New Roman" w:eastAsia="Times New Roman" w:hAnsi="Times New Roman" w:cs="Times New Roman"/>
          <w:b/>
          <w:color w:val="000000" w:themeColor="text1"/>
          <w:sz w:val="28"/>
        </w:rPr>
        <w:t>.</w:t>
      </w:r>
    </w:p>
    <w:p w14:paraId="5A255F46" w14:textId="77777777" w:rsidR="00713A69" w:rsidRPr="00A63BE4" w:rsidRDefault="00713A69" w:rsidP="00713A69">
      <w:pPr>
        <w:tabs>
          <w:tab w:val="left" w:pos="567"/>
          <w:tab w:val="left" w:pos="1134"/>
        </w:tabs>
        <w:spacing w:after="0" w:line="240" w:lineRule="auto"/>
        <w:jc w:val="both"/>
        <w:rPr>
          <w:rFonts w:ascii="Times New Roman" w:eastAsia="Times New Roman" w:hAnsi="Times New Roman" w:cs="Times New Roman"/>
          <w:color w:val="000000" w:themeColor="text1"/>
          <w:sz w:val="28"/>
          <w:shd w:val="clear" w:color="auto" w:fill="FFFFFF"/>
        </w:rPr>
      </w:pPr>
      <w:r w:rsidRPr="00A63BE4">
        <w:rPr>
          <w:rFonts w:ascii="Times New Roman" w:eastAsia="Times New Roman" w:hAnsi="Times New Roman" w:cs="Times New Roman"/>
          <w:color w:val="000000" w:themeColor="text1"/>
          <w:sz w:val="28"/>
          <w:shd w:val="clear" w:color="auto" w:fill="FFFFFF"/>
        </w:rPr>
        <w:tab/>
        <w:t>Do đây là nhiệm vụ mới và khó, các tổ chuyển đổi số mới thành lập</w:t>
      </w:r>
      <w:r>
        <w:rPr>
          <w:rFonts w:ascii="Times New Roman" w:eastAsia="Times New Roman" w:hAnsi="Times New Roman" w:cs="Times New Roman"/>
          <w:color w:val="000000" w:themeColor="text1"/>
          <w:sz w:val="28"/>
          <w:shd w:val="clear" w:color="auto" w:fill="FFFFFF"/>
        </w:rPr>
        <w:t xml:space="preserve"> và kiện toàn</w:t>
      </w:r>
      <w:r w:rsidRPr="00A63BE4">
        <w:rPr>
          <w:rFonts w:ascii="Times New Roman" w:eastAsia="Times New Roman" w:hAnsi="Times New Roman" w:cs="Times New Roman"/>
          <w:color w:val="000000" w:themeColor="text1"/>
          <w:sz w:val="28"/>
          <w:shd w:val="clear" w:color="auto" w:fill="FFFFFF"/>
        </w:rPr>
        <w:t xml:space="preserve">, nên hoạt động của tổ chuyển số cộng đồng còn gặp nhiều khó khăn như: </w:t>
      </w:r>
    </w:p>
    <w:p w14:paraId="66C4E0DC" w14:textId="77777777" w:rsidR="00713A69" w:rsidRPr="00A63BE4" w:rsidRDefault="00713A69" w:rsidP="00713A69">
      <w:pPr>
        <w:tabs>
          <w:tab w:val="left" w:pos="1118"/>
        </w:tabs>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shd w:val="clear" w:color="auto" w:fill="FFFFFF"/>
        </w:rPr>
        <w:t xml:space="preserve">+ Nhận thức của người dân về chuyển đổi số chưa cao, </w:t>
      </w:r>
      <w:r w:rsidRPr="00A63BE4">
        <w:rPr>
          <w:rFonts w:ascii="Times New Roman" w:eastAsia="Times New Roman" w:hAnsi="Times New Roman" w:cs="Times New Roman"/>
          <w:color w:val="000000" w:themeColor="text1"/>
          <w:sz w:val="28"/>
        </w:rPr>
        <w:t>người dân có tâm lý e dè,lo sợ khi được hướng dẫn sử dụng các ứng dụng, do vậy chưa tích cực</w:t>
      </w:r>
      <w:r w:rsidR="00867FD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hợp tác</w:t>
      </w:r>
      <w:r w:rsidR="00867FD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hoặc</w:t>
      </w:r>
      <w:r w:rsidR="00867FD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sử</w:t>
      </w:r>
      <w:r w:rsidR="00867FD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dụng</w:t>
      </w:r>
      <w:r w:rsidR="00867FD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công</w:t>
      </w:r>
      <w:r w:rsidR="00867FD1">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nghệ.</w:t>
      </w:r>
    </w:p>
    <w:p w14:paraId="29F34F5C" w14:textId="77777777" w:rsidR="00713A69" w:rsidRPr="00A63BE4" w:rsidRDefault="00713A69" w:rsidP="00713A69">
      <w:pPr>
        <w:tabs>
          <w:tab w:val="left" w:pos="567"/>
        </w:tabs>
        <w:spacing w:after="0" w:line="240" w:lineRule="auto"/>
        <w:jc w:val="both"/>
        <w:rPr>
          <w:rFonts w:ascii="Times New Roman" w:eastAsia="Times New Roman" w:hAnsi="Times New Roman" w:cs="Times New Roman"/>
          <w:color w:val="000000" w:themeColor="text1"/>
          <w:sz w:val="28"/>
          <w:shd w:val="clear" w:color="auto" w:fill="FFFFFF"/>
        </w:rPr>
      </w:pPr>
      <w:r w:rsidRPr="00A63BE4">
        <w:rPr>
          <w:rFonts w:ascii="Times New Roman" w:eastAsia="Times New Roman" w:hAnsi="Times New Roman" w:cs="Times New Roman"/>
          <w:color w:val="000000" w:themeColor="text1"/>
          <w:sz w:val="28"/>
          <w:shd w:val="clear" w:color="auto" w:fill="FFFFFF"/>
        </w:rPr>
        <w:tab/>
        <w:t>+ Một số thành viên trong tổ chưa nắm rõ và thành thạo về việc sử dụng các nền tảng số, dịch vụ số, công nghệ số.</w:t>
      </w:r>
    </w:p>
    <w:p w14:paraId="7638446D" w14:textId="77777777" w:rsidR="00713A69" w:rsidRPr="00A63BE4" w:rsidRDefault="00713A69" w:rsidP="00713A69">
      <w:pPr>
        <w:tabs>
          <w:tab w:val="left" w:pos="567"/>
        </w:tabs>
        <w:spacing w:after="0" w:line="240" w:lineRule="auto"/>
        <w:jc w:val="both"/>
        <w:rPr>
          <w:rFonts w:ascii="Times New Roman" w:eastAsia="Times New Roman" w:hAnsi="Times New Roman" w:cs="Times New Roman"/>
          <w:color w:val="000000" w:themeColor="text1"/>
          <w:sz w:val="28"/>
          <w:shd w:val="clear" w:color="auto" w:fill="FFFFFF"/>
        </w:rPr>
      </w:pPr>
      <w:r w:rsidRPr="00A63BE4">
        <w:rPr>
          <w:rFonts w:ascii="Times New Roman" w:eastAsia="Times New Roman" w:hAnsi="Times New Roman" w:cs="Times New Roman"/>
          <w:color w:val="000000" w:themeColor="text1"/>
          <w:sz w:val="28"/>
          <w:shd w:val="clear" w:color="auto" w:fill="FFFFFF"/>
        </w:rPr>
        <w:tab/>
        <w:t>+ Cơ sở vật chất để thực hiện chuyển đổi số chưa đồng bộ như điện</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thoại</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của nhân</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dân</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cấu</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hình</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thấp</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không</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cài</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được</w:t>
      </w:r>
      <w:r w:rsidR="008365D6">
        <w:rPr>
          <w:rFonts w:ascii="Times New Roman" w:eastAsia="Times New Roman" w:hAnsi="Times New Roman" w:cs="Times New Roman"/>
          <w:color w:val="000000" w:themeColor="text1"/>
          <w:sz w:val="28"/>
          <w:shd w:val="clear" w:color="auto" w:fill="FFFFFF"/>
        </w:rPr>
        <w:t xml:space="preserve"> </w:t>
      </w:r>
      <w:r w:rsidRPr="00A63BE4">
        <w:rPr>
          <w:rFonts w:ascii="Times New Roman" w:eastAsia="Times New Roman" w:hAnsi="Times New Roman" w:cs="Times New Roman"/>
          <w:color w:val="000000" w:themeColor="text1"/>
          <w:sz w:val="28"/>
          <w:shd w:val="clear" w:color="auto" w:fill="FFFFFF"/>
        </w:rPr>
        <w:t>app .</w:t>
      </w:r>
    </w:p>
    <w:p w14:paraId="67A5F8CA" w14:textId="77777777" w:rsidR="00713A69" w:rsidRPr="00A63BE4" w:rsidRDefault="00713A69" w:rsidP="00713A69">
      <w:pPr>
        <w:spacing w:after="0" w:line="240" w:lineRule="auto"/>
        <w:ind w:firstLine="567"/>
        <w:jc w:val="both"/>
        <w:rPr>
          <w:rFonts w:ascii="Times New Roman" w:eastAsia="Times New Roman" w:hAnsi="Times New Roman" w:cs="Times New Roman"/>
          <w:b/>
          <w:color w:val="000000" w:themeColor="text1"/>
          <w:sz w:val="28"/>
        </w:rPr>
      </w:pPr>
      <w:r w:rsidRPr="00A63BE4">
        <w:rPr>
          <w:rFonts w:ascii="Times New Roman" w:eastAsia="Times New Roman" w:hAnsi="Times New Roman" w:cs="Times New Roman"/>
          <w:b/>
          <w:color w:val="000000" w:themeColor="text1"/>
          <w:sz w:val="28"/>
        </w:rPr>
        <w:t>II.  PHƯƠNG HƯỚNG, NHIỆM VỤ 6 THÁNG CUỐI NĂM</w:t>
      </w:r>
      <w:r w:rsidR="008365D6">
        <w:rPr>
          <w:rFonts w:ascii="Times New Roman" w:eastAsia="Times New Roman" w:hAnsi="Times New Roman" w:cs="Times New Roman"/>
          <w:b/>
          <w:color w:val="000000" w:themeColor="text1"/>
          <w:sz w:val="28"/>
        </w:rPr>
        <w:t>.</w:t>
      </w:r>
    </w:p>
    <w:p w14:paraId="65464C80" w14:textId="77777777" w:rsidR="00713A69" w:rsidRPr="00A63BE4" w:rsidRDefault="00713A69" w:rsidP="00713A69">
      <w:pPr>
        <w:tabs>
          <w:tab w:val="left" w:pos="1149"/>
        </w:tabs>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lastRenderedPageBreak/>
        <w:t>- Đẩy mạnh công tác tuyên truyền về chuyển đổi số, tích cực vận động</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nhân</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dân</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tham</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gia</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và</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sử</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dụng</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các</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dịch</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vụ để người</w:t>
      </w:r>
      <w:r w:rsidR="0013219F">
        <w:rPr>
          <w:rFonts w:ascii="Times New Roman" w:eastAsia="Times New Roman" w:hAnsi="Times New Roman" w:cs="Times New Roman"/>
          <w:color w:val="000000" w:themeColor="text1"/>
          <w:sz w:val="28"/>
        </w:rPr>
        <w:t xml:space="preserve"> dân từng bước thay đổi về thói </w:t>
      </w:r>
      <w:r w:rsidRPr="00A63BE4">
        <w:rPr>
          <w:rFonts w:ascii="Times New Roman" w:eastAsia="Times New Roman" w:hAnsi="Times New Roman" w:cs="Times New Roman"/>
          <w:color w:val="000000" w:themeColor="text1"/>
          <w:sz w:val="28"/>
        </w:rPr>
        <w:t>quen trong sử dụng tiền mặt; lựa chọn thanh toán bằng giao dịch</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điện</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tử</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thường</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xuyên</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hơn.</w:t>
      </w:r>
    </w:p>
    <w:p w14:paraId="54F1B2A6" w14:textId="77777777" w:rsidR="00713A69" w:rsidRPr="00A63BE4" w:rsidRDefault="00713A69" w:rsidP="00713A69">
      <w:pPr>
        <w:tabs>
          <w:tab w:val="left" w:pos="1149"/>
        </w:tabs>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 Tiếp tục đề xuất tìm kiếm các giải pháp, nền tảng hay để triển khai thí</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pacing w:val="-1"/>
          <w:sz w:val="28"/>
        </w:rPr>
        <w:t>điểm</w:t>
      </w:r>
      <w:r w:rsidR="0013219F">
        <w:rPr>
          <w:rFonts w:ascii="Times New Roman" w:eastAsia="Times New Roman" w:hAnsi="Times New Roman" w:cs="Times New Roman"/>
          <w:color w:val="000000" w:themeColor="text1"/>
          <w:spacing w:val="-1"/>
          <w:sz w:val="28"/>
        </w:rPr>
        <w:t xml:space="preserve"> </w:t>
      </w:r>
      <w:r w:rsidRPr="00A63BE4">
        <w:rPr>
          <w:rFonts w:ascii="Times New Roman" w:eastAsia="Times New Roman" w:hAnsi="Times New Roman" w:cs="Times New Roman"/>
          <w:color w:val="000000" w:themeColor="text1"/>
          <w:spacing w:val="-1"/>
          <w:sz w:val="28"/>
        </w:rPr>
        <w:t>trên</w:t>
      </w:r>
      <w:r w:rsidR="0013219F">
        <w:rPr>
          <w:rFonts w:ascii="Times New Roman" w:eastAsia="Times New Roman" w:hAnsi="Times New Roman" w:cs="Times New Roman"/>
          <w:color w:val="000000" w:themeColor="text1"/>
          <w:spacing w:val="-1"/>
          <w:sz w:val="28"/>
        </w:rPr>
        <w:t xml:space="preserve"> </w:t>
      </w:r>
      <w:r w:rsidRPr="00A63BE4">
        <w:rPr>
          <w:rFonts w:ascii="Times New Roman" w:eastAsia="Times New Roman" w:hAnsi="Times New Roman" w:cs="Times New Roman"/>
          <w:color w:val="000000" w:themeColor="text1"/>
          <w:sz w:val="28"/>
        </w:rPr>
        <w:t>cả</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3</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lĩnh</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vực</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Chính</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quyền</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số,</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kinh</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tế</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số</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và</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xã</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hội</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số, công dân số</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trên địa bàn xã.</w:t>
      </w:r>
    </w:p>
    <w:p w14:paraId="575F7693" w14:textId="77777777" w:rsidR="00713A69" w:rsidRPr="00A63BE4" w:rsidRDefault="00713A69" w:rsidP="00713A69">
      <w:pPr>
        <w:tabs>
          <w:tab w:val="left" w:pos="1134"/>
        </w:tabs>
        <w:spacing w:after="0" w:line="240" w:lineRule="auto"/>
        <w:ind w:firstLine="567"/>
        <w:jc w:val="both"/>
        <w:rPr>
          <w:rFonts w:ascii="Times New Roman" w:eastAsia="Times New Roman" w:hAnsi="Times New Roman" w:cs="Times New Roman"/>
          <w:color w:val="000000" w:themeColor="text1"/>
          <w:sz w:val="28"/>
        </w:rPr>
      </w:pPr>
      <w:r w:rsidRPr="00A63BE4">
        <w:rPr>
          <w:rFonts w:ascii="Times New Roman" w:eastAsia="Times New Roman" w:hAnsi="Times New Roman" w:cs="Times New Roman"/>
          <w:color w:val="000000" w:themeColor="text1"/>
          <w:sz w:val="28"/>
        </w:rPr>
        <w:t>- Duy trì và sử dụng có hiệu quả các nội dung đã triển khai, tiếp tục phối</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hợp với các ban, ngành, cơ quan, đơn vị hoàn thiện và tối ưu các nội dung triển khai, phát huy tối đa</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hiệu</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quả</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khi</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đưa</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vào</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sử</w:t>
      </w:r>
      <w:r w:rsidR="0013219F">
        <w:rPr>
          <w:rFonts w:ascii="Times New Roman" w:eastAsia="Times New Roman" w:hAnsi="Times New Roman" w:cs="Times New Roman"/>
          <w:color w:val="000000" w:themeColor="text1"/>
          <w:sz w:val="28"/>
        </w:rPr>
        <w:t xml:space="preserve"> </w:t>
      </w:r>
      <w:r w:rsidRPr="00A63BE4">
        <w:rPr>
          <w:rFonts w:ascii="Times New Roman" w:eastAsia="Times New Roman" w:hAnsi="Times New Roman" w:cs="Times New Roman"/>
          <w:color w:val="000000" w:themeColor="text1"/>
          <w:sz w:val="28"/>
        </w:rPr>
        <w:t>dụng.</w:t>
      </w:r>
    </w:p>
    <w:p w14:paraId="0454D14E" w14:textId="77777777" w:rsidR="00713A69" w:rsidRPr="00A63BE4" w:rsidRDefault="00713A69" w:rsidP="00713A69">
      <w:pPr>
        <w:spacing w:after="0" w:line="240" w:lineRule="auto"/>
        <w:ind w:firstLine="709"/>
        <w:rPr>
          <w:rFonts w:ascii="Times New Roman" w:hAnsi="Times New Roman" w:cs="Times New Roman"/>
          <w:bCs/>
          <w:color w:val="000000" w:themeColor="text1"/>
          <w:sz w:val="28"/>
          <w:szCs w:val="28"/>
        </w:rPr>
      </w:pPr>
      <w:r w:rsidRPr="00A63BE4">
        <w:rPr>
          <w:rFonts w:ascii="Times New Roman" w:hAnsi="Times New Roman" w:cs="Times New Roman"/>
          <w:bCs/>
          <w:color w:val="000000" w:themeColor="text1"/>
          <w:sz w:val="28"/>
          <w:szCs w:val="28"/>
        </w:rPr>
        <w:t>- Đề xuất kiến nghị</w:t>
      </w:r>
    </w:p>
    <w:p w14:paraId="44EE4007" w14:textId="77777777" w:rsidR="00713A69" w:rsidRPr="00A63BE4" w:rsidRDefault="00713A69" w:rsidP="00713A69">
      <w:pPr>
        <w:spacing w:after="0"/>
        <w:ind w:firstLine="567"/>
        <w:jc w:val="both"/>
        <w:rPr>
          <w:rFonts w:ascii="Times New Roman" w:hAnsi="Times New Roman" w:cs="Times New Roman"/>
          <w:color w:val="000000" w:themeColor="text1"/>
          <w:sz w:val="28"/>
          <w:szCs w:val="28"/>
        </w:rPr>
      </w:pPr>
      <w:r w:rsidRPr="00A63BE4">
        <w:rPr>
          <w:rFonts w:ascii="Times New Roman" w:eastAsia="Times New Roman" w:hAnsi="Times New Roman" w:cs="Times New Roman"/>
          <w:color w:val="000000" w:themeColor="text1"/>
          <w:sz w:val="28"/>
        </w:rPr>
        <w:t>Cấp tỉnh, huyện tiếp tục tổ chức các lớp tập huấn kiến thức, kỹ năng về chuyển đổi số cho</w:t>
      </w:r>
      <w:r>
        <w:rPr>
          <w:rFonts w:ascii="Times New Roman" w:eastAsia="Times New Roman" w:hAnsi="Times New Roman" w:cs="Times New Roman"/>
          <w:color w:val="000000" w:themeColor="text1"/>
          <w:sz w:val="28"/>
        </w:rPr>
        <w:t xml:space="preserve"> thành viên</w:t>
      </w:r>
      <w:r w:rsidRPr="00A63BE4">
        <w:rPr>
          <w:rFonts w:ascii="Times New Roman" w:eastAsia="Times New Roman" w:hAnsi="Times New Roman" w:cs="Times New Roman"/>
          <w:color w:val="000000" w:themeColor="text1"/>
          <w:sz w:val="28"/>
        </w:rPr>
        <w:t xml:space="preserve"> BCĐ chuyển đổi số và Tổ chuyển đổi số cộng đồng trong thời gian tới./.</w:t>
      </w:r>
    </w:p>
    <w:tbl>
      <w:tblPr>
        <w:tblW w:w="0" w:type="auto"/>
        <w:tblInd w:w="98" w:type="dxa"/>
        <w:tblCellMar>
          <w:left w:w="10" w:type="dxa"/>
          <w:right w:w="10" w:type="dxa"/>
        </w:tblCellMar>
        <w:tblLook w:val="0000" w:firstRow="0" w:lastRow="0" w:firstColumn="0" w:lastColumn="0" w:noHBand="0" w:noVBand="0"/>
      </w:tblPr>
      <w:tblGrid>
        <w:gridCol w:w="3820"/>
        <w:gridCol w:w="5370"/>
      </w:tblGrid>
      <w:tr w:rsidR="00713A69" w14:paraId="0723CD48" w14:textId="77777777" w:rsidTr="005453E4">
        <w:trPr>
          <w:trHeight w:val="1"/>
        </w:trPr>
        <w:tc>
          <w:tcPr>
            <w:tcW w:w="3936" w:type="dxa"/>
            <w:shd w:val="clear" w:color="000000" w:fill="FFFFFF"/>
            <w:tcMar>
              <w:left w:w="108" w:type="dxa"/>
              <w:right w:w="108" w:type="dxa"/>
            </w:tcMar>
          </w:tcPr>
          <w:p w14:paraId="031B2A35" w14:textId="77777777" w:rsidR="00713A69" w:rsidRDefault="00713A69" w:rsidP="005453E4">
            <w:pPr>
              <w:spacing w:after="0" w:line="240" w:lineRule="auto"/>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Nơi nhận:</w:t>
            </w:r>
          </w:p>
          <w:p w14:paraId="442EE8AE" w14:textId="77777777" w:rsidR="00713A69" w:rsidRDefault="00713A69" w:rsidP="005453E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Như trên (B/c);</w:t>
            </w:r>
          </w:p>
          <w:p w14:paraId="56A1223F" w14:textId="77777777" w:rsidR="00713A69" w:rsidRDefault="00713A69" w:rsidP="005453E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 xml:space="preserve"> TT Đảng ủy; HĐND (B/c);</w:t>
            </w:r>
          </w:p>
          <w:p w14:paraId="7EAB9CDB" w14:textId="77777777" w:rsidR="00713A69" w:rsidRDefault="00713A69" w:rsidP="005453E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Chủ tịch, PCT UBND xã;</w:t>
            </w:r>
          </w:p>
          <w:p w14:paraId="18AD72D3" w14:textId="77777777" w:rsidR="00713A69" w:rsidRDefault="00713A69" w:rsidP="005453E4">
            <w:pPr>
              <w:spacing w:after="0" w:line="240" w:lineRule="auto"/>
              <w:jc w:val="both"/>
            </w:pPr>
            <w:r>
              <w:rPr>
                <w:rFonts w:ascii="Times New Roman" w:eastAsia="Times New Roman" w:hAnsi="Times New Roman" w:cs="Times New Roman"/>
                <w:color w:val="000000"/>
              </w:rPr>
              <w:t>- Lưu: VP, VH.</w:t>
            </w:r>
          </w:p>
        </w:tc>
        <w:tc>
          <w:tcPr>
            <w:tcW w:w="5528" w:type="dxa"/>
            <w:shd w:val="clear" w:color="000000" w:fill="FFFFFF"/>
            <w:tcMar>
              <w:left w:w="108" w:type="dxa"/>
              <w:right w:w="108" w:type="dxa"/>
            </w:tcMar>
          </w:tcPr>
          <w:p w14:paraId="511AC678" w14:textId="77777777" w:rsidR="00713A69" w:rsidRDefault="00713A69" w:rsidP="005453E4">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TM. ỦY BAN NHÂN DÂN</w:t>
            </w:r>
          </w:p>
          <w:p w14:paraId="0B3CBDD1" w14:textId="77777777" w:rsidR="00713A69" w:rsidRDefault="00713A69" w:rsidP="005453E4">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KT.CHỦ TỊCH</w:t>
            </w:r>
          </w:p>
          <w:p w14:paraId="344AB4B2" w14:textId="77777777" w:rsidR="00713A69" w:rsidRDefault="00713A69" w:rsidP="005453E4">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PHÓ CHỦ TỊCH</w:t>
            </w:r>
          </w:p>
          <w:p w14:paraId="3102EC3A" w14:textId="77777777" w:rsidR="00713A69" w:rsidRDefault="00713A69" w:rsidP="005453E4">
            <w:pPr>
              <w:spacing w:after="0" w:line="240" w:lineRule="auto"/>
              <w:jc w:val="center"/>
              <w:rPr>
                <w:rFonts w:ascii="Times New Roman" w:eastAsia="Times New Roman" w:hAnsi="Times New Roman" w:cs="Times New Roman"/>
                <w:b/>
                <w:color w:val="000000"/>
                <w:sz w:val="28"/>
              </w:rPr>
            </w:pPr>
          </w:p>
          <w:p w14:paraId="582D458F" w14:textId="77777777" w:rsidR="00713A69" w:rsidRDefault="00713A69" w:rsidP="005453E4">
            <w:pPr>
              <w:spacing w:after="0" w:line="240" w:lineRule="auto"/>
              <w:jc w:val="center"/>
              <w:rPr>
                <w:rFonts w:ascii="Times New Roman" w:eastAsia="Times New Roman" w:hAnsi="Times New Roman" w:cs="Times New Roman"/>
                <w:b/>
                <w:color w:val="000000"/>
                <w:sz w:val="28"/>
              </w:rPr>
            </w:pPr>
          </w:p>
          <w:p w14:paraId="5BD26CA5" w14:textId="77777777" w:rsidR="00713A69" w:rsidRDefault="00713A69" w:rsidP="005453E4">
            <w:pPr>
              <w:spacing w:after="0" w:line="240" w:lineRule="auto"/>
              <w:rPr>
                <w:rFonts w:ascii="Times New Roman" w:eastAsia="Times New Roman" w:hAnsi="Times New Roman" w:cs="Times New Roman"/>
                <w:b/>
                <w:color w:val="000000"/>
                <w:sz w:val="28"/>
              </w:rPr>
            </w:pPr>
          </w:p>
          <w:p w14:paraId="329ECCC9" w14:textId="77777777" w:rsidR="00713A69" w:rsidRPr="00951806" w:rsidRDefault="00713A69" w:rsidP="005453E4">
            <w:pPr>
              <w:spacing w:after="0" w:line="240" w:lineRule="auto"/>
              <w:rPr>
                <w:rFonts w:ascii="Times New Roman" w:eastAsia="Times New Roman" w:hAnsi="Times New Roman" w:cs="Times New Roman"/>
                <w:b/>
                <w:color w:val="000000"/>
                <w:sz w:val="28"/>
              </w:rPr>
            </w:pPr>
          </w:p>
          <w:p w14:paraId="11230281" w14:textId="77777777" w:rsidR="00713A69" w:rsidRDefault="00713A69" w:rsidP="005453E4">
            <w:pPr>
              <w:spacing w:after="0" w:line="240" w:lineRule="auto"/>
              <w:jc w:val="center"/>
            </w:pPr>
            <w:r>
              <w:rPr>
                <w:rFonts w:ascii="Times New Roman" w:eastAsia="Times New Roman" w:hAnsi="Times New Roman" w:cs="Times New Roman"/>
                <w:b/>
                <w:color w:val="000000"/>
                <w:sz w:val="28"/>
              </w:rPr>
              <w:t>Trần Văn Thạch</w:t>
            </w:r>
          </w:p>
        </w:tc>
      </w:tr>
    </w:tbl>
    <w:p w14:paraId="03870266" w14:textId="77777777" w:rsidR="00713A69" w:rsidRPr="00A63BE4" w:rsidRDefault="00713A69" w:rsidP="00713A69">
      <w:pPr>
        <w:spacing w:after="0"/>
        <w:rPr>
          <w:rFonts w:ascii="Times New Roman" w:hAnsi="Times New Roman" w:cs="Times New Roman"/>
          <w:color w:val="000000" w:themeColor="text1"/>
          <w:sz w:val="28"/>
          <w:szCs w:val="28"/>
        </w:rPr>
      </w:pPr>
    </w:p>
    <w:p w14:paraId="6D73C237" w14:textId="77777777" w:rsidR="00713A69" w:rsidRPr="00A63BE4" w:rsidRDefault="00713A69" w:rsidP="00713A69">
      <w:pPr>
        <w:spacing w:after="0"/>
        <w:rPr>
          <w:rFonts w:ascii="Times New Roman" w:hAnsi="Times New Roman" w:cs="Times New Roman"/>
          <w:color w:val="000000" w:themeColor="text1"/>
          <w:sz w:val="28"/>
          <w:szCs w:val="28"/>
        </w:rPr>
      </w:pPr>
    </w:p>
    <w:p w14:paraId="0CEEBCE8" w14:textId="77777777" w:rsidR="00713A69" w:rsidRPr="00A63BE4" w:rsidRDefault="00713A69" w:rsidP="00713A69">
      <w:pPr>
        <w:spacing w:after="0"/>
        <w:rPr>
          <w:rFonts w:ascii="Times New Roman" w:hAnsi="Times New Roman" w:cs="Times New Roman"/>
          <w:color w:val="000000" w:themeColor="text1"/>
          <w:sz w:val="28"/>
          <w:szCs w:val="28"/>
        </w:rPr>
      </w:pPr>
    </w:p>
    <w:p w14:paraId="3DD1CCC0" w14:textId="77777777" w:rsidR="00713A69" w:rsidRPr="00A63BE4" w:rsidRDefault="00713A69" w:rsidP="00713A69">
      <w:pPr>
        <w:spacing w:after="0"/>
        <w:rPr>
          <w:rFonts w:ascii="Times New Roman" w:hAnsi="Times New Roman" w:cs="Times New Roman"/>
          <w:color w:val="000000" w:themeColor="text1"/>
          <w:sz w:val="28"/>
          <w:szCs w:val="28"/>
        </w:rPr>
      </w:pPr>
    </w:p>
    <w:p w14:paraId="34A8ABA1" w14:textId="77777777" w:rsidR="00713A69" w:rsidRPr="00A63BE4" w:rsidRDefault="00713A69" w:rsidP="00713A69">
      <w:pPr>
        <w:spacing w:after="0"/>
        <w:rPr>
          <w:rFonts w:ascii="Times New Roman" w:hAnsi="Times New Roman" w:cs="Times New Roman"/>
          <w:color w:val="000000" w:themeColor="text1"/>
          <w:sz w:val="28"/>
          <w:szCs w:val="28"/>
        </w:rPr>
      </w:pPr>
    </w:p>
    <w:p w14:paraId="45CD1D13" w14:textId="77777777" w:rsidR="00713A69" w:rsidRPr="00A63BE4" w:rsidRDefault="00713A69" w:rsidP="00713A69">
      <w:pPr>
        <w:spacing w:after="0"/>
        <w:rPr>
          <w:rFonts w:ascii="Times New Roman" w:hAnsi="Times New Roman" w:cs="Times New Roman"/>
          <w:color w:val="000000" w:themeColor="text1"/>
          <w:sz w:val="28"/>
          <w:szCs w:val="28"/>
        </w:rPr>
      </w:pPr>
    </w:p>
    <w:p w14:paraId="68E136B8" w14:textId="77777777" w:rsidR="00713A69" w:rsidRPr="00A63BE4" w:rsidRDefault="00713A69" w:rsidP="00713A69">
      <w:pPr>
        <w:spacing w:after="0"/>
        <w:rPr>
          <w:rFonts w:ascii="Times New Roman" w:hAnsi="Times New Roman" w:cs="Times New Roman"/>
          <w:color w:val="000000" w:themeColor="text1"/>
          <w:sz w:val="28"/>
          <w:szCs w:val="28"/>
        </w:rPr>
      </w:pPr>
    </w:p>
    <w:p w14:paraId="22FD225D" w14:textId="77777777" w:rsidR="00713A69" w:rsidRPr="00A63BE4" w:rsidRDefault="00713A69" w:rsidP="00713A69">
      <w:pPr>
        <w:spacing w:after="0"/>
        <w:rPr>
          <w:rFonts w:ascii="Times New Roman" w:hAnsi="Times New Roman" w:cs="Times New Roman"/>
          <w:color w:val="000000" w:themeColor="text1"/>
          <w:sz w:val="28"/>
          <w:szCs w:val="28"/>
        </w:rPr>
      </w:pPr>
    </w:p>
    <w:p w14:paraId="641C0461" w14:textId="77777777" w:rsidR="00713A69" w:rsidRPr="00A63BE4" w:rsidRDefault="00713A69" w:rsidP="00713A69">
      <w:pPr>
        <w:spacing w:after="0"/>
        <w:rPr>
          <w:rFonts w:ascii="Times New Roman" w:hAnsi="Times New Roman" w:cs="Times New Roman"/>
          <w:b/>
          <w:color w:val="000000" w:themeColor="text1"/>
          <w:sz w:val="28"/>
          <w:szCs w:val="28"/>
        </w:rPr>
      </w:pPr>
    </w:p>
    <w:p w14:paraId="21E0D8BA"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r w:rsidRPr="00A63BE4">
        <w:rPr>
          <w:rFonts w:ascii="Times New Roman" w:hAnsi="Times New Roman" w:cs="Times New Roman"/>
          <w:color w:val="000000" w:themeColor="text1"/>
          <w:sz w:val="28"/>
          <w:szCs w:val="28"/>
        </w:rPr>
        <w:tab/>
      </w:r>
    </w:p>
    <w:p w14:paraId="49E72918"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4420492C"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25A3F374"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1DBF7425"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54D78276"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6AB4CC98"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3519DA5B"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3BDAA78E"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4E5ACBE6"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0C4D242E" w14:textId="77777777" w:rsidR="00713A69" w:rsidRPr="00A63BE4" w:rsidRDefault="00713A69" w:rsidP="00713A69">
      <w:pPr>
        <w:tabs>
          <w:tab w:val="left" w:pos="1665"/>
        </w:tabs>
        <w:spacing w:after="0"/>
        <w:rPr>
          <w:rFonts w:ascii="Times New Roman" w:hAnsi="Times New Roman" w:cs="Times New Roman"/>
          <w:color w:val="000000" w:themeColor="text1"/>
          <w:sz w:val="28"/>
          <w:szCs w:val="28"/>
        </w:rPr>
      </w:pPr>
    </w:p>
    <w:p w14:paraId="6E6F2B1A" w14:textId="77777777" w:rsidR="009A5E09" w:rsidRDefault="009A5E09"/>
    <w:sectPr w:rsidR="009A5E09" w:rsidSect="00F355D2">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FA036" w14:textId="77777777" w:rsidR="00E33824" w:rsidRDefault="00E33824" w:rsidP="003D416E">
      <w:pPr>
        <w:spacing w:after="0" w:line="240" w:lineRule="auto"/>
      </w:pPr>
      <w:r>
        <w:separator/>
      </w:r>
    </w:p>
  </w:endnote>
  <w:endnote w:type="continuationSeparator" w:id="0">
    <w:p w14:paraId="430F3DAA" w14:textId="77777777" w:rsidR="00E33824" w:rsidRDefault="00E33824" w:rsidP="003D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544F" w14:textId="77777777" w:rsidR="00E33824" w:rsidRDefault="00E33824" w:rsidP="003D416E">
      <w:pPr>
        <w:spacing w:after="0" w:line="240" w:lineRule="auto"/>
      </w:pPr>
      <w:r>
        <w:separator/>
      </w:r>
    </w:p>
  </w:footnote>
  <w:footnote w:type="continuationSeparator" w:id="0">
    <w:p w14:paraId="3D26737E" w14:textId="77777777" w:rsidR="00E33824" w:rsidRDefault="00E33824" w:rsidP="003D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869718"/>
      <w:docPartObj>
        <w:docPartGallery w:val="Page Numbers (Top of Page)"/>
        <w:docPartUnique/>
      </w:docPartObj>
    </w:sdtPr>
    <w:sdtEndPr>
      <w:rPr>
        <w:noProof/>
      </w:rPr>
    </w:sdtEndPr>
    <w:sdtContent>
      <w:p w14:paraId="05E0B24E" w14:textId="77777777" w:rsidR="00000000" w:rsidRDefault="003D416E">
        <w:pPr>
          <w:pStyle w:val="Header"/>
          <w:jc w:val="center"/>
        </w:pPr>
        <w:r>
          <w:fldChar w:fldCharType="begin"/>
        </w:r>
        <w:r w:rsidR="00713A69">
          <w:instrText xml:space="preserve"> PAGE   \* MERGEFORMAT </w:instrText>
        </w:r>
        <w:r>
          <w:fldChar w:fldCharType="separate"/>
        </w:r>
        <w:r w:rsidR="0013219F">
          <w:rPr>
            <w:noProof/>
          </w:rPr>
          <w:t>4</w:t>
        </w:r>
        <w:r>
          <w:rPr>
            <w:noProof/>
          </w:rPr>
          <w:fldChar w:fldCharType="end"/>
        </w:r>
      </w:p>
    </w:sdtContent>
  </w:sdt>
  <w:p w14:paraId="1825160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A69"/>
    <w:rsid w:val="000D0BAA"/>
    <w:rsid w:val="000F18DD"/>
    <w:rsid w:val="0013219F"/>
    <w:rsid w:val="00144AA1"/>
    <w:rsid w:val="00281203"/>
    <w:rsid w:val="003D416E"/>
    <w:rsid w:val="003D43FC"/>
    <w:rsid w:val="00445F06"/>
    <w:rsid w:val="005B2D54"/>
    <w:rsid w:val="00651616"/>
    <w:rsid w:val="00713A69"/>
    <w:rsid w:val="008365D6"/>
    <w:rsid w:val="00867FD1"/>
    <w:rsid w:val="009A5E09"/>
    <w:rsid w:val="009E7E3F"/>
    <w:rsid w:val="009F0262"/>
    <w:rsid w:val="00A74553"/>
    <w:rsid w:val="00AB7920"/>
    <w:rsid w:val="00CD2B82"/>
    <w:rsid w:val="00E33824"/>
    <w:rsid w:val="00EA1849"/>
    <w:rsid w:val="00F12071"/>
    <w:rsid w:val="00FA75C6"/>
    <w:rsid w:val="00FD4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3FD01A"/>
  <w15:docId w15:val="{E1C488F5-B24C-4818-8683-6F4B418D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A69"/>
    <w:rPr>
      <w:rFonts w:asciiTheme="minorHAnsi" w:hAnsiTheme="minorHAns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69"/>
    <w:rPr>
      <w:rFonts w:asciiTheme="minorHAnsi"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2024-06-17T07:28:00Z</dcterms:created>
  <dcterms:modified xsi:type="dcterms:W3CDTF">2024-06-17T08:13:00Z</dcterms:modified>
</cp:coreProperties>
</file>