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502"/>
        <w:gridCol w:w="5866"/>
      </w:tblGrid>
      <w:tr w:rsidR="00C9672C" w:rsidTr="00C9672C">
        <w:trPr>
          <w:trHeight w:val="816"/>
        </w:trPr>
        <w:tc>
          <w:tcPr>
            <w:tcW w:w="3502" w:type="dxa"/>
            <w:hideMark/>
          </w:tcPr>
          <w:p w:rsidR="00C9672C" w:rsidRDefault="00C9672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ỦY</w:t>
            </w:r>
            <w:proofErr w:type="spellEnd"/>
            <w:r>
              <w:rPr>
                <w:b/>
                <w:sz w:val="26"/>
                <w:szCs w:val="26"/>
              </w:rPr>
              <w:t xml:space="preserve"> BAN </w:t>
            </w:r>
            <w:proofErr w:type="spellStart"/>
            <w:r>
              <w:rPr>
                <w:b/>
                <w:sz w:val="26"/>
                <w:szCs w:val="26"/>
              </w:rPr>
              <w:t>NHÂN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DÂN</w:t>
            </w:r>
            <w:proofErr w:type="spellEnd"/>
          </w:p>
          <w:p w:rsidR="00C9672C" w:rsidRDefault="00C9672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XÃ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TÂN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DÂN</w:t>
            </w:r>
            <w:proofErr w:type="spellEnd"/>
          </w:p>
          <w:p w:rsidR="00C9672C" w:rsidRDefault="00C9672C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13334</wp:posOffset>
                      </wp:positionV>
                      <wp:extent cx="7239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1.3pt,1.05pt" to="108.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"/>
                  </w:pict>
                </mc:Fallback>
              </mc:AlternateContent>
            </w:r>
          </w:p>
        </w:tc>
        <w:tc>
          <w:tcPr>
            <w:tcW w:w="5866" w:type="dxa"/>
            <w:hideMark/>
          </w:tcPr>
          <w:p w:rsidR="00C9672C" w:rsidRDefault="00C9672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HÒA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XÃ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HỘI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CHỦ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NGHĨA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VIỆT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C9672C" w:rsidRDefault="00C967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Độc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lập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Tự</w:t>
            </w:r>
            <w:proofErr w:type="spellEnd"/>
            <w:r>
              <w:rPr>
                <w:b/>
              </w:rPr>
              <w:t xml:space="preserve"> do- </w:t>
            </w:r>
            <w:proofErr w:type="spellStart"/>
            <w:r>
              <w:rPr>
                <w:b/>
              </w:rPr>
              <w:t>Hạnh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phúc</w:t>
            </w:r>
            <w:proofErr w:type="spellEnd"/>
          </w:p>
          <w:p w:rsidR="00C9672C" w:rsidRDefault="00C9672C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35864</wp:posOffset>
                      </wp:positionV>
                      <wp:extent cx="1918335" cy="0"/>
                      <wp:effectExtent l="0" t="0" r="2476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83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2.75pt,2.8pt" to="213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"/>
                  </w:pict>
                </mc:Fallback>
              </mc:AlternateContent>
            </w:r>
          </w:p>
        </w:tc>
      </w:tr>
      <w:tr w:rsidR="00C9672C" w:rsidTr="00C9672C">
        <w:trPr>
          <w:trHeight w:val="371"/>
        </w:trPr>
        <w:tc>
          <w:tcPr>
            <w:tcW w:w="3502" w:type="dxa"/>
            <w:hideMark/>
          </w:tcPr>
          <w:p w:rsidR="00C9672C" w:rsidRDefault="00C9672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>:         /BC-</w:t>
            </w:r>
            <w:proofErr w:type="spellStart"/>
            <w:r>
              <w:rPr>
                <w:sz w:val="26"/>
                <w:szCs w:val="26"/>
              </w:rPr>
              <w:t>UBND</w:t>
            </w:r>
            <w:proofErr w:type="spellEnd"/>
          </w:p>
        </w:tc>
        <w:tc>
          <w:tcPr>
            <w:tcW w:w="5866" w:type="dxa"/>
            <w:hideMark/>
          </w:tcPr>
          <w:p w:rsidR="00C9672C" w:rsidRDefault="00C9672C" w:rsidP="00C9672C">
            <w:pPr>
              <w:jc w:val="center"/>
              <w:rPr>
                <w:b/>
                <w:sz w:val="26"/>
                <w:szCs w:val="26"/>
                <w:lang w:val="vi-VN"/>
              </w:rPr>
            </w:pPr>
            <w:proofErr w:type="spellStart"/>
            <w:r>
              <w:rPr>
                <w:i/>
                <w:sz w:val="26"/>
                <w:szCs w:val="26"/>
              </w:rPr>
              <w:t>Tân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Dân</w:t>
            </w:r>
            <w:proofErr w:type="spellEnd"/>
            <w:r>
              <w:rPr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sz w:val="26"/>
                <w:szCs w:val="26"/>
              </w:rPr>
              <w:t>ngày</w:t>
            </w:r>
            <w:proofErr w:type="spellEnd"/>
            <w:r>
              <w:rPr>
                <w:i/>
                <w:sz w:val="26"/>
                <w:szCs w:val="26"/>
              </w:rPr>
              <w:t xml:space="preserve">  </w:t>
            </w:r>
            <w:r w:rsidR="009630E2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      </w:t>
            </w:r>
            <w:proofErr w:type="spellStart"/>
            <w:r>
              <w:rPr>
                <w:i/>
                <w:sz w:val="26"/>
                <w:szCs w:val="26"/>
              </w:rPr>
              <w:t>tháng</w:t>
            </w:r>
            <w:proofErr w:type="spellEnd"/>
            <w:r>
              <w:rPr>
                <w:i/>
                <w:sz w:val="26"/>
                <w:szCs w:val="26"/>
              </w:rPr>
              <w:t xml:space="preserve">     </w:t>
            </w:r>
            <w:r w:rsidR="009630E2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  </w:t>
            </w:r>
            <w:proofErr w:type="spellStart"/>
            <w:r>
              <w:rPr>
                <w:i/>
                <w:sz w:val="26"/>
                <w:szCs w:val="26"/>
              </w:rPr>
              <w:t>năm</w:t>
            </w:r>
            <w:proofErr w:type="spellEnd"/>
            <w:r>
              <w:rPr>
                <w:i/>
                <w:sz w:val="26"/>
                <w:szCs w:val="26"/>
              </w:rPr>
              <w:t xml:space="preserve"> 2024</w:t>
            </w:r>
          </w:p>
        </w:tc>
      </w:tr>
    </w:tbl>
    <w:p w:rsidR="00C9672C" w:rsidRDefault="00C9672C" w:rsidP="00C9672C">
      <w:pPr>
        <w:spacing w:line="360" w:lineRule="exact"/>
        <w:rPr>
          <w:b/>
        </w:rPr>
      </w:pPr>
    </w:p>
    <w:p w:rsidR="00C9672C" w:rsidRDefault="00C9672C" w:rsidP="00C9672C">
      <w:pPr>
        <w:spacing w:line="360" w:lineRule="exact"/>
        <w:jc w:val="center"/>
        <w:rPr>
          <w:b/>
        </w:rPr>
      </w:pPr>
      <w:proofErr w:type="spellStart"/>
      <w:r>
        <w:rPr>
          <w:b/>
        </w:rPr>
        <w:t>BÁO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CÁO</w:t>
      </w:r>
      <w:proofErr w:type="spellEnd"/>
    </w:p>
    <w:p w:rsidR="00C9672C" w:rsidRDefault="00C9672C" w:rsidP="00C9672C">
      <w:pPr>
        <w:jc w:val="center"/>
        <w:rPr>
          <w:b/>
        </w:rPr>
      </w:pPr>
      <w:proofErr w:type="spellStart"/>
      <w:r>
        <w:rPr>
          <w:b/>
        </w:rPr>
        <w:t>Kết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chấm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định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Chỉ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CCHC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năm</w:t>
      </w:r>
      <w:proofErr w:type="spellEnd"/>
      <w:r>
        <w:rPr>
          <w:b/>
        </w:rPr>
        <w:t xml:space="preserve"> 2024</w:t>
      </w:r>
    </w:p>
    <w:p w:rsidR="00C9672C" w:rsidRDefault="00C9672C" w:rsidP="00C9672C">
      <w:pPr>
        <w:spacing w:before="120" w:after="120" w:line="360" w:lineRule="exact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>
                <wp:simplePos x="0" y="0"/>
                <wp:positionH relativeFrom="column">
                  <wp:posOffset>2366010</wp:posOffset>
                </wp:positionH>
                <wp:positionV relativeFrom="paragraph">
                  <wp:posOffset>32054</wp:posOffset>
                </wp:positionV>
                <wp:extent cx="1411605" cy="0"/>
                <wp:effectExtent l="0" t="0" r="1714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1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6.3pt,2.5pt" to="297.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"/>
            </w:pict>
          </mc:Fallback>
        </mc:AlternateContent>
      </w:r>
    </w:p>
    <w:p w:rsidR="00C9672C" w:rsidRDefault="00C9672C" w:rsidP="00C9672C">
      <w:pPr>
        <w:ind w:firstLine="1418"/>
        <w:jc w:val="both"/>
        <w:rPr>
          <w:szCs w:val="22"/>
        </w:rPr>
      </w:pPr>
      <w:proofErr w:type="spellStart"/>
      <w:r>
        <w:rPr>
          <w:szCs w:val="22"/>
        </w:rPr>
        <w:t>Kính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gửi</w:t>
      </w:r>
      <w:proofErr w:type="spellEnd"/>
      <w:r>
        <w:rPr>
          <w:szCs w:val="22"/>
        </w:rPr>
        <w:t xml:space="preserve">:  </w:t>
      </w:r>
      <w:proofErr w:type="spellStart"/>
      <w:r>
        <w:rPr>
          <w:szCs w:val="22"/>
        </w:rPr>
        <w:t>Uỷ</w:t>
      </w:r>
      <w:proofErr w:type="spellEnd"/>
      <w:r>
        <w:rPr>
          <w:szCs w:val="22"/>
        </w:rPr>
        <w:t xml:space="preserve"> ban </w:t>
      </w:r>
      <w:proofErr w:type="spellStart"/>
      <w:r>
        <w:rPr>
          <w:szCs w:val="22"/>
        </w:rPr>
        <w:t>nhân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dân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huyện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Đức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Thọ</w:t>
      </w:r>
      <w:proofErr w:type="spellEnd"/>
    </w:p>
    <w:p w:rsidR="00A37B13" w:rsidRDefault="00A37B13" w:rsidP="00A37B13">
      <w:pPr>
        <w:spacing w:line="288" w:lineRule="auto"/>
        <w:ind w:firstLine="720"/>
        <w:contextualSpacing/>
        <w:jc w:val="both"/>
      </w:pPr>
    </w:p>
    <w:p w:rsidR="00D544B4" w:rsidRDefault="00C9672C" w:rsidP="00A37B13">
      <w:pPr>
        <w:spacing w:line="288" w:lineRule="auto"/>
        <w:ind w:firstLine="720"/>
        <w:contextualSpacing/>
        <w:jc w:val="both"/>
      </w:pP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2456/</w:t>
      </w:r>
      <w:proofErr w:type="spellStart"/>
      <w:r>
        <w:t>QĐ-UBND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25/10/2024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UBND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ban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(</w:t>
      </w:r>
      <w:proofErr w:type="spellStart"/>
      <w:r>
        <w:t>CCHC</w:t>
      </w:r>
      <w:proofErr w:type="spellEnd"/>
      <w:r>
        <w:t xml:space="preserve">)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, ban,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; </w:t>
      </w:r>
      <w:proofErr w:type="spellStart"/>
      <w:r>
        <w:t>UBND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; </w:t>
      </w:r>
      <w:proofErr w:type="spellStart"/>
      <w:r>
        <w:t>UBND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ương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(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tắt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đơn</w:t>
      </w:r>
      <w:proofErr w:type="spellEnd"/>
      <w:r w:rsidR="00425ACF">
        <w:t xml:space="preserve"> </w:t>
      </w:r>
      <w:proofErr w:type="spellStart"/>
      <w:r w:rsidR="00425ACF">
        <w:t>vị</w:t>
      </w:r>
      <w:proofErr w:type="spellEnd"/>
      <w:r w:rsidR="00425ACF">
        <w:t xml:space="preserve">, </w:t>
      </w:r>
      <w:proofErr w:type="spellStart"/>
      <w:r w:rsidR="00425ACF">
        <w:t>địa</w:t>
      </w:r>
      <w:proofErr w:type="spellEnd"/>
      <w:r w:rsidR="00425ACF">
        <w:t xml:space="preserve"> </w:t>
      </w:r>
      <w:proofErr w:type="spellStart"/>
      <w:r w:rsidR="00425ACF">
        <w:t>phương</w:t>
      </w:r>
      <w:proofErr w:type="spellEnd"/>
      <w:r w:rsidR="00425ACF">
        <w:t xml:space="preserve">); </w:t>
      </w:r>
      <w:proofErr w:type="spellStart"/>
      <w:r w:rsidR="00425ACF">
        <w:t>Văn</w:t>
      </w:r>
      <w:proofErr w:type="spellEnd"/>
      <w:r w:rsidR="00425ACF">
        <w:t xml:space="preserve"> </w:t>
      </w:r>
      <w:proofErr w:type="spellStart"/>
      <w:r w:rsidR="00425ACF">
        <w:t>bản</w:t>
      </w:r>
      <w:proofErr w:type="spellEnd"/>
      <w:r w:rsidR="00425ACF">
        <w:t xml:space="preserve"> </w:t>
      </w:r>
      <w:proofErr w:type="spellStart"/>
      <w:r w:rsidR="00425ACF">
        <w:t>số</w:t>
      </w:r>
      <w:proofErr w:type="spellEnd"/>
      <w:r w:rsidR="00425ACF">
        <w:t xml:space="preserve"> 2311</w:t>
      </w:r>
      <w:r>
        <w:t>/</w:t>
      </w:r>
      <w:proofErr w:type="spellStart"/>
      <w:r>
        <w:t>SNV-CCHC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r w:rsidR="00425ACF">
        <w:t>31</w:t>
      </w:r>
      <w:r>
        <w:t xml:space="preserve">/10/2024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,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CCHC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2024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,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, </w:t>
      </w:r>
      <w:proofErr w:type="spellStart"/>
      <w:r>
        <w:t>UBND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Tân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rà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,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,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2024, </w:t>
      </w:r>
      <w:proofErr w:type="spellStart"/>
      <w:r w:rsidRPr="00C9672C">
        <w:rPr>
          <w:b/>
        </w:rPr>
        <w:t>với</w:t>
      </w:r>
      <w:proofErr w:type="spellEnd"/>
      <w:r w:rsidRPr="00C9672C">
        <w:rPr>
          <w:b/>
        </w:rPr>
        <w:t xml:space="preserve"> </w:t>
      </w:r>
      <w:proofErr w:type="spellStart"/>
      <w:r w:rsidRPr="00C9672C">
        <w:rPr>
          <w:b/>
        </w:rPr>
        <w:t>tổng</w:t>
      </w:r>
      <w:proofErr w:type="spellEnd"/>
      <w:r w:rsidRPr="00C9672C">
        <w:rPr>
          <w:b/>
        </w:rPr>
        <w:t xml:space="preserve"> </w:t>
      </w:r>
      <w:proofErr w:type="spellStart"/>
      <w:r w:rsidRPr="00C9672C">
        <w:rPr>
          <w:b/>
        </w:rPr>
        <w:t>số</w:t>
      </w:r>
      <w:proofErr w:type="spellEnd"/>
      <w:r w:rsidRPr="00C9672C">
        <w:rPr>
          <w:b/>
        </w:rPr>
        <w:t xml:space="preserve"> </w:t>
      </w:r>
      <w:proofErr w:type="spellStart"/>
      <w:r w:rsidRPr="00C9672C">
        <w:rPr>
          <w:b/>
        </w:rPr>
        <w:t>điểm</w:t>
      </w:r>
      <w:proofErr w:type="spellEnd"/>
      <w:r w:rsidRPr="00C9672C">
        <w:rPr>
          <w:b/>
        </w:rPr>
        <w:t xml:space="preserve"> </w:t>
      </w:r>
      <w:proofErr w:type="spellStart"/>
      <w:r w:rsidRPr="00C9672C">
        <w:rPr>
          <w:b/>
        </w:rPr>
        <w:t>là</w:t>
      </w:r>
      <w:proofErr w:type="spellEnd"/>
      <w:r w:rsidRPr="00C9672C">
        <w:rPr>
          <w:b/>
        </w:rPr>
        <w:t xml:space="preserve"> 91,</w:t>
      </w:r>
      <w:r w:rsidR="001A28C7">
        <w:rPr>
          <w:b/>
        </w:rPr>
        <w:t>63</w:t>
      </w:r>
      <w:r w:rsidRPr="00C9672C">
        <w:rPr>
          <w:b/>
        </w:rPr>
        <w:t xml:space="preserve">/100 </w:t>
      </w:r>
      <w:proofErr w:type="spellStart"/>
      <w:r w:rsidRPr="00C9672C">
        <w:rPr>
          <w:b/>
        </w:rPr>
        <w:t>điểm</w:t>
      </w:r>
      <w:proofErr w:type="spellEnd"/>
      <w:r w:rsidRPr="00C9672C">
        <w:rPr>
          <w:b/>
        </w:rPr>
        <w:t xml:space="preserve"> </w:t>
      </w:r>
      <w:proofErr w:type="spellStart"/>
      <w:r w:rsidRPr="00C9672C">
        <w:rPr>
          <w:b/>
        </w:rPr>
        <w:t>tối</w:t>
      </w:r>
      <w:proofErr w:type="spellEnd"/>
      <w:r w:rsidRPr="00C9672C">
        <w:rPr>
          <w:b/>
        </w:rPr>
        <w:t xml:space="preserve"> </w:t>
      </w:r>
      <w:proofErr w:type="spellStart"/>
      <w:r w:rsidRPr="00C9672C">
        <w:rPr>
          <w:b/>
        </w:rPr>
        <w:t>đa</w:t>
      </w:r>
      <w:proofErr w:type="spellEnd"/>
      <w:r w:rsidRPr="00C9672C">
        <w:rPr>
          <w:b/>
        </w:rPr>
        <w:t xml:space="preserve">, </w:t>
      </w:r>
      <w:proofErr w:type="spellStart"/>
      <w:r w:rsidRPr="00C9672C">
        <w:rPr>
          <w:b/>
        </w:rPr>
        <w:t>cụ</w:t>
      </w:r>
      <w:proofErr w:type="spellEnd"/>
      <w:r w:rsidRPr="00C9672C">
        <w:rPr>
          <w:b/>
        </w:rPr>
        <w:t xml:space="preserve"> </w:t>
      </w:r>
      <w:proofErr w:type="spellStart"/>
      <w:r w:rsidRPr="00C9672C">
        <w:rPr>
          <w:b/>
        </w:rPr>
        <w:t>thể</w:t>
      </w:r>
      <w:proofErr w:type="spellEnd"/>
      <w:r w:rsidRPr="00C9672C">
        <w:rPr>
          <w:b/>
        </w:rPr>
        <w:t xml:space="preserve"> </w:t>
      </w:r>
      <w:proofErr w:type="spellStart"/>
      <w:r w:rsidRPr="00C9672C">
        <w:rPr>
          <w:b/>
        </w:rPr>
        <w:t>như</w:t>
      </w:r>
      <w:proofErr w:type="spellEnd"/>
      <w:r w:rsidRPr="00C9672C">
        <w:rPr>
          <w:b/>
        </w:rPr>
        <w:t xml:space="preserve"> </w:t>
      </w:r>
      <w:proofErr w:type="spellStart"/>
      <w:r w:rsidRPr="00C9672C">
        <w:rPr>
          <w:b/>
        </w:rPr>
        <w:t>sau</w:t>
      </w:r>
      <w:proofErr w:type="spellEnd"/>
      <w:r w:rsidRPr="00C9672C">
        <w:rPr>
          <w:b/>
        </w:rPr>
        <w:t>:</w:t>
      </w:r>
      <w:r>
        <w:t xml:space="preserve"> </w:t>
      </w:r>
    </w:p>
    <w:p w:rsidR="00C9672C" w:rsidRDefault="00C9672C" w:rsidP="00A37B13">
      <w:pPr>
        <w:spacing w:line="288" w:lineRule="auto"/>
        <w:ind w:firstLine="720"/>
        <w:contextualSpacing/>
        <w:jc w:val="both"/>
      </w:pPr>
      <w:r>
        <w:t xml:space="preserve">-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1: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CCHC</w:t>
      </w:r>
      <w:proofErr w:type="spellEnd"/>
      <w:r>
        <w:t>: 8.</w:t>
      </w:r>
      <w:r w:rsidR="001A28C7">
        <w:t>475</w:t>
      </w:r>
      <w:bookmarkStart w:id="0" w:name="_GoBack"/>
      <w:bookmarkEnd w:id="0"/>
      <w:r>
        <w:t xml:space="preserve">/11 </w:t>
      </w:r>
      <w:proofErr w:type="spellStart"/>
      <w:r>
        <w:t>điểm</w:t>
      </w:r>
      <w:proofErr w:type="spellEnd"/>
    </w:p>
    <w:p w:rsidR="00C9672C" w:rsidRDefault="00C9672C" w:rsidP="00A37B13">
      <w:pPr>
        <w:spacing w:line="288" w:lineRule="auto"/>
        <w:ind w:firstLine="720"/>
        <w:contextualSpacing/>
        <w:jc w:val="both"/>
      </w:pPr>
      <w:r>
        <w:t xml:space="preserve">-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2: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: 7/7 </w:t>
      </w:r>
      <w:proofErr w:type="spellStart"/>
      <w:r>
        <w:t>điểm</w:t>
      </w:r>
      <w:proofErr w:type="spellEnd"/>
    </w:p>
    <w:p w:rsidR="00C9672C" w:rsidRDefault="00C9672C" w:rsidP="00A37B13">
      <w:pPr>
        <w:spacing w:line="288" w:lineRule="auto"/>
        <w:ind w:firstLine="720"/>
        <w:contextualSpacing/>
        <w:jc w:val="both"/>
      </w:pPr>
      <w:r>
        <w:t xml:space="preserve">-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3: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: 13.66/14.5 </w:t>
      </w:r>
      <w:proofErr w:type="spellStart"/>
      <w:r>
        <w:t>điểm</w:t>
      </w:r>
      <w:proofErr w:type="spellEnd"/>
    </w:p>
    <w:p w:rsidR="00C9672C" w:rsidRDefault="00C9672C" w:rsidP="00A37B13">
      <w:pPr>
        <w:spacing w:line="288" w:lineRule="auto"/>
        <w:ind w:firstLine="720"/>
        <w:contextualSpacing/>
        <w:jc w:val="both"/>
      </w:pPr>
      <w:r>
        <w:t xml:space="preserve">-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4: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: 5.5/6 </w:t>
      </w:r>
      <w:proofErr w:type="spellStart"/>
      <w:r>
        <w:t>điểm</w:t>
      </w:r>
      <w:proofErr w:type="spellEnd"/>
    </w:p>
    <w:p w:rsidR="00C9672C" w:rsidRDefault="00C9672C" w:rsidP="00A37B13">
      <w:pPr>
        <w:spacing w:line="288" w:lineRule="auto"/>
        <w:ind w:firstLine="720"/>
        <w:contextualSpacing/>
        <w:jc w:val="both"/>
      </w:pPr>
      <w:r>
        <w:t xml:space="preserve">-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5: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proofErr w:type="gramStart"/>
      <w:r>
        <w:t>vụ</w:t>
      </w:r>
      <w:proofErr w:type="spellEnd"/>
      <w:r>
        <w:t xml:space="preserve"> :</w:t>
      </w:r>
      <w:proofErr w:type="gramEnd"/>
      <w:r>
        <w:t xml:space="preserve"> 16.5/16.5 </w:t>
      </w:r>
      <w:proofErr w:type="spellStart"/>
      <w:r>
        <w:t>điểm</w:t>
      </w:r>
      <w:proofErr w:type="spellEnd"/>
    </w:p>
    <w:p w:rsidR="00C9672C" w:rsidRDefault="00C9672C" w:rsidP="00A37B13">
      <w:pPr>
        <w:spacing w:line="288" w:lineRule="auto"/>
        <w:ind w:firstLine="720"/>
        <w:contextualSpacing/>
        <w:jc w:val="both"/>
      </w:pPr>
      <w:r>
        <w:t xml:space="preserve">-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6: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: 12.5/13.5 </w:t>
      </w:r>
      <w:proofErr w:type="spellStart"/>
      <w:r>
        <w:t>điểm</w:t>
      </w:r>
      <w:proofErr w:type="spellEnd"/>
    </w:p>
    <w:p w:rsidR="00C9672C" w:rsidRDefault="00C9672C" w:rsidP="00A37B13">
      <w:pPr>
        <w:spacing w:line="288" w:lineRule="auto"/>
        <w:ind w:firstLine="720"/>
        <w:contextualSpacing/>
        <w:jc w:val="both"/>
      </w:pPr>
      <w:r>
        <w:t xml:space="preserve">-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7: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,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ISO: 17.86/20 </w:t>
      </w:r>
      <w:proofErr w:type="spellStart"/>
      <w:r>
        <w:t>điểm</w:t>
      </w:r>
      <w:proofErr w:type="spellEnd"/>
      <w:r>
        <w:t>.</w:t>
      </w:r>
    </w:p>
    <w:p w:rsidR="00C9672C" w:rsidRDefault="00C9672C" w:rsidP="00A37B13">
      <w:pPr>
        <w:spacing w:line="288" w:lineRule="auto"/>
        <w:ind w:firstLine="720"/>
        <w:contextualSpacing/>
        <w:jc w:val="both"/>
      </w:pPr>
      <w:r>
        <w:t xml:space="preserve">-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8: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CCHC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-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>: 10.13/11.5</w:t>
      </w:r>
    </w:p>
    <w:p w:rsidR="00425ACF" w:rsidRPr="00425ACF" w:rsidRDefault="00425ACF" w:rsidP="00A37B13">
      <w:pPr>
        <w:spacing w:line="288" w:lineRule="auto"/>
        <w:ind w:firstLine="567"/>
        <w:contextualSpacing/>
        <w:jc w:val="both"/>
        <w:rPr>
          <w:b/>
          <w:i/>
        </w:rPr>
      </w:pPr>
      <w:r w:rsidRPr="00425ACF">
        <w:rPr>
          <w:b/>
          <w:i/>
        </w:rPr>
        <w:t>(</w:t>
      </w:r>
      <w:proofErr w:type="spellStart"/>
      <w:r w:rsidRPr="00425ACF">
        <w:rPr>
          <w:b/>
          <w:i/>
        </w:rPr>
        <w:t>Có</w:t>
      </w:r>
      <w:proofErr w:type="spellEnd"/>
      <w:r w:rsidRPr="00425ACF">
        <w:rPr>
          <w:b/>
          <w:i/>
        </w:rPr>
        <w:t xml:space="preserve"> </w:t>
      </w:r>
      <w:proofErr w:type="spellStart"/>
      <w:r w:rsidRPr="00425ACF">
        <w:rPr>
          <w:b/>
          <w:i/>
        </w:rPr>
        <w:t>bảng</w:t>
      </w:r>
      <w:proofErr w:type="spellEnd"/>
      <w:r w:rsidRPr="00425ACF">
        <w:rPr>
          <w:b/>
          <w:i/>
        </w:rPr>
        <w:t xml:space="preserve"> </w:t>
      </w:r>
      <w:proofErr w:type="spellStart"/>
      <w:r w:rsidRPr="00425ACF">
        <w:rPr>
          <w:b/>
          <w:i/>
        </w:rPr>
        <w:t>tổng</w:t>
      </w:r>
      <w:proofErr w:type="spellEnd"/>
      <w:r w:rsidRPr="00425ACF">
        <w:rPr>
          <w:b/>
          <w:i/>
        </w:rPr>
        <w:t xml:space="preserve"> </w:t>
      </w:r>
      <w:proofErr w:type="spellStart"/>
      <w:r w:rsidRPr="00425ACF">
        <w:rPr>
          <w:b/>
          <w:i/>
        </w:rPr>
        <w:t>hợp</w:t>
      </w:r>
      <w:proofErr w:type="spellEnd"/>
      <w:r w:rsidRPr="00425ACF">
        <w:rPr>
          <w:b/>
          <w:i/>
        </w:rPr>
        <w:t xml:space="preserve"> </w:t>
      </w:r>
      <w:proofErr w:type="spellStart"/>
      <w:r w:rsidRPr="00425ACF">
        <w:rPr>
          <w:b/>
          <w:i/>
        </w:rPr>
        <w:t>kết</w:t>
      </w:r>
      <w:proofErr w:type="spellEnd"/>
      <w:r w:rsidRPr="00425ACF">
        <w:rPr>
          <w:b/>
          <w:i/>
        </w:rPr>
        <w:t xml:space="preserve"> </w:t>
      </w:r>
      <w:proofErr w:type="spellStart"/>
      <w:r w:rsidRPr="00425ACF">
        <w:rPr>
          <w:b/>
          <w:i/>
        </w:rPr>
        <w:t>quả</w:t>
      </w:r>
      <w:proofErr w:type="spellEnd"/>
      <w:r w:rsidRPr="00425ACF">
        <w:rPr>
          <w:b/>
          <w:i/>
        </w:rPr>
        <w:t xml:space="preserve"> </w:t>
      </w:r>
      <w:proofErr w:type="spellStart"/>
      <w:r w:rsidRPr="00425ACF">
        <w:rPr>
          <w:b/>
          <w:i/>
        </w:rPr>
        <w:t>tự</w:t>
      </w:r>
      <w:proofErr w:type="spellEnd"/>
      <w:r w:rsidRPr="00425ACF">
        <w:rPr>
          <w:b/>
          <w:i/>
        </w:rPr>
        <w:t xml:space="preserve"> </w:t>
      </w:r>
      <w:proofErr w:type="spellStart"/>
      <w:r w:rsidRPr="00425ACF">
        <w:rPr>
          <w:b/>
          <w:i/>
        </w:rPr>
        <w:t>chấm</w:t>
      </w:r>
      <w:proofErr w:type="spellEnd"/>
      <w:r w:rsidRPr="00425ACF">
        <w:rPr>
          <w:b/>
          <w:i/>
        </w:rPr>
        <w:t xml:space="preserve"> </w:t>
      </w:r>
      <w:proofErr w:type="spellStart"/>
      <w:r w:rsidRPr="00425ACF">
        <w:rPr>
          <w:b/>
          <w:i/>
        </w:rPr>
        <w:t>điểm</w:t>
      </w:r>
      <w:proofErr w:type="spellEnd"/>
      <w:r w:rsidRPr="00425ACF">
        <w:rPr>
          <w:b/>
          <w:i/>
        </w:rPr>
        <w:t xml:space="preserve"> </w:t>
      </w:r>
      <w:proofErr w:type="spellStart"/>
      <w:r w:rsidRPr="00425ACF">
        <w:rPr>
          <w:b/>
          <w:i/>
        </w:rPr>
        <w:t>tại</w:t>
      </w:r>
      <w:proofErr w:type="spellEnd"/>
      <w:r w:rsidRPr="00425ACF">
        <w:rPr>
          <w:b/>
          <w:i/>
        </w:rPr>
        <w:t xml:space="preserve"> </w:t>
      </w:r>
      <w:proofErr w:type="spellStart"/>
      <w:r w:rsidRPr="00425ACF">
        <w:rPr>
          <w:b/>
          <w:i/>
        </w:rPr>
        <w:t>Phụ</w:t>
      </w:r>
      <w:proofErr w:type="spellEnd"/>
      <w:r w:rsidRPr="00425ACF">
        <w:rPr>
          <w:b/>
          <w:i/>
        </w:rPr>
        <w:t xml:space="preserve"> </w:t>
      </w:r>
      <w:proofErr w:type="spellStart"/>
      <w:r w:rsidRPr="00425ACF">
        <w:rPr>
          <w:b/>
          <w:i/>
        </w:rPr>
        <w:t>lục</w:t>
      </w:r>
      <w:proofErr w:type="spellEnd"/>
      <w:r w:rsidRPr="00425ACF">
        <w:rPr>
          <w:b/>
          <w:i/>
        </w:rPr>
        <w:t xml:space="preserve"> File </w:t>
      </w:r>
      <w:proofErr w:type="spellStart"/>
      <w:r w:rsidRPr="00425ACF">
        <w:rPr>
          <w:b/>
          <w:i/>
        </w:rPr>
        <w:t>Exle</w:t>
      </w:r>
      <w:proofErr w:type="spellEnd"/>
      <w:r w:rsidRPr="00425ACF">
        <w:rPr>
          <w:b/>
          <w:i/>
        </w:rPr>
        <w:t xml:space="preserve"> </w:t>
      </w:r>
      <w:proofErr w:type="spellStart"/>
      <w:r w:rsidRPr="00425ACF">
        <w:rPr>
          <w:b/>
          <w:i/>
        </w:rPr>
        <w:t>gửi</w:t>
      </w:r>
      <w:proofErr w:type="spellEnd"/>
      <w:r w:rsidRPr="00425ACF">
        <w:rPr>
          <w:b/>
          <w:i/>
        </w:rPr>
        <w:t xml:space="preserve"> </w:t>
      </w:r>
      <w:proofErr w:type="spellStart"/>
      <w:r w:rsidRPr="00425ACF">
        <w:rPr>
          <w:b/>
          <w:i/>
        </w:rPr>
        <w:t>kèm</w:t>
      </w:r>
      <w:proofErr w:type="spellEnd"/>
      <w:r w:rsidRPr="00425ACF">
        <w:rPr>
          <w:b/>
          <w:i/>
        </w:rPr>
        <w:t>)</w:t>
      </w:r>
    </w:p>
    <w:p w:rsidR="00A37B13" w:rsidRDefault="00AC260A" w:rsidP="00A37B13">
      <w:pPr>
        <w:spacing w:before="120" w:line="288" w:lineRule="auto"/>
        <w:ind w:firstLine="567"/>
        <w:contextualSpacing/>
        <w:jc w:val="both"/>
      </w:pPr>
      <w:proofErr w:type="spellStart"/>
      <w:r w:rsidRPr="00EA14F2">
        <w:t>Trên</w:t>
      </w:r>
      <w:proofErr w:type="spellEnd"/>
      <w:r w:rsidRPr="00EA14F2">
        <w:t xml:space="preserve"> </w:t>
      </w:r>
      <w:proofErr w:type="spellStart"/>
      <w:r w:rsidRPr="00EA14F2">
        <w:t>đây</w:t>
      </w:r>
      <w:proofErr w:type="spellEnd"/>
      <w:r w:rsidRPr="00EA14F2">
        <w:t xml:space="preserve"> </w:t>
      </w:r>
      <w:proofErr w:type="spellStart"/>
      <w:r w:rsidRPr="00EA14F2">
        <w:t>là</w:t>
      </w:r>
      <w:proofErr w:type="spellEnd"/>
      <w:r w:rsidRPr="00EA14F2">
        <w:t xml:space="preserve"> </w:t>
      </w:r>
      <w:proofErr w:type="spellStart"/>
      <w:r w:rsidRPr="00EA14F2">
        <w:t>báo</w:t>
      </w:r>
      <w:proofErr w:type="spellEnd"/>
      <w:r w:rsidRPr="00EA14F2">
        <w:t xml:space="preserve"> </w:t>
      </w:r>
      <w:proofErr w:type="spellStart"/>
      <w:r w:rsidRPr="00EA14F2">
        <w:t>cáo</w:t>
      </w:r>
      <w:proofErr w:type="spellEnd"/>
      <w:r w:rsidRPr="00EA14F2">
        <w:t xml:space="preserve"> </w:t>
      </w:r>
      <w:proofErr w:type="spellStart"/>
      <w:r w:rsidRPr="00EA14F2">
        <w:t>tự</w:t>
      </w:r>
      <w:proofErr w:type="spellEnd"/>
      <w:r w:rsidRPr="00EA14F2">
        <w:t xml:space="preserve"> </w:t>
      </w:r>
      <w:proofErr w:type="spellStart"/>
      <w:r w:rsidRPr="00EA14F2">
        <w:t>chấm</w:t>
      </w:r>
      <w:proofErr w:type="spellEnd"/>
      <w:r w:rsidRPr="00EA14F2">
        <w:t xml:space="preserve"> </w:t>
      </w:r>
      <w:proofErr w:type="spellStart"/>
      <w:r w:rsidRPr="00EA14F2">
        <w:t>điểm</w:t>
      </w:r>
      <w:proofErr w:type="spellEnd"/>
      <w:r w:rsidRPr="00EA14F2">
        <w:t xml:space="preserve"> </w:t>
      </w:r>
      <w:proofErr w:type="spellStart"/>
      <w:r w:rsidRPr="00EA14F2">
        <w:t>xác</w:t>
      </w:r>
      <w:proofErr w:type="spellEnd"/>
      <w:r w:rsidRPr="00EA14F2">
        <w:t xml:space="preserve"> </w:t>
      </w:r>
      <w:proofErr w:type="spellStart"/>
      <w:r w:rsidRPr="00EA14F2">
        <w:t>định</w:t>
      </w:r>
      <w:proofErr w:type="spellEnd"/>
      <w:r w:rsidRPr="00EA14F2">
        <w:t xml:space="preserve"> </w:t>
      </w:r>
      <w:proofErr w:type="spellStart"/>
      <w:r w:rsidRPr="00EA14F2">
        <w:t>chỉ</w:t>
      </w:r>
      <w:proofErr w:type="spellEnd"/>
      <w:r w:rsidRPr="00EA14F2">
        <w:t xml:space="preserve"> </w:t>
      </w:r>
      <w:proofErr w:type="spellStart"/>
      <w:r w:rsidRPr="00EA14F2">
        <w:t>số</w:t>
      </w:r>
      <w:proofErr w:type="spellEnd"/>
      <w:r w:rsidRPr="00EA14F2">
        <w:t xml:space="preserve"> </w:t>
      </w:r>
      <w:proofErr w:type="spellStart"/>
      <w:r w:rsidRPr="00EA14F2">
        <w:t>Cải</w:t>
      </w:r>
      <w:proofErr w:type="spellEnd"/>
      <w:r w:rsidRPr="00EA14F2">
        <w:t xml:space="preserve"> </w:t>
      </w:r>
      <w:proofErr w:type="spellStart"/>
      <w:r w:rsidRPr="00EA14F2">
        <w:t>cách</w:t>
      </w:r>
      <w:proofErr w:type="spellEnd"/>
      <w:r w:rsidRPr="00EA14F2">
        <w:t xml:space="preserve"> </w:t>
      </w:r>
      <w:proofErr w:type="spellStart"/>
      <w:r w:rsidRPr="00EA14F2">
        <w:t>hành</w:t>
      </w:r>
      <w:proofErr w:type="spellEnd"/>
      <w:r w:rsidRPr="00EA14F2">
        <w:t xml:space="preserve"> </w:t>
      </w:r>
      <w:proofErr w:type="spellStart"/>
      <w:r w:rsidRPr="00EA14F2">
        <w:t>chính</w:t>
      </w:r>
      <w:proofErr w:type="spellEnd"/>
      <w:r w:rsidRPr="00EA14F2">
        <w:t xml:space="preserve"> </w:t>
      </w:r>
      <w:proofErr w:type="spellStart"/>
      <w:r>
        <w:t>năm</w:t>
      </w:r>
      <w:proofErr w:type="spellEnd"/>
      <w:r>
        <w:t xml:space="preserve"> 2024 </w:t>
      </w:r>
      <w:proofErr w:type="spellStart"/>
      <w:r>
        <w:t>của</w:t>
      </w:r>
      <w:proofErr w:type="spellEnd"/>
      <w:r w:rsidRPr="00EA14F2">
        <w:t xml:space="preserve"> </w:t>
      </w:r>
      <w:proofErr w:type="spellStart"/>
      <w:r w:rsidRPr="00AC260A">
        <w:t>Ủy</w:t>
      </w:r>
      <w:proofErr w:type="spellEnd"/>
      <w:r w:rsidRPr="00AC260A">
        <w:t xml:space="preserve"> ban </w:t>
      </w:r>
      <w:proofErr w:type="spellStart"/>
      <w:r w:rsidRPr="00AC260A">
        <w:t>nhân</w:t>
      </w:r>
      <w:proofErr w:type="spellEnd"/>
      <w:r w:rsidRPr="00AC260A">
        <w:t xml:space="preserve"> </w:t>
      </w:r>
      <w:proofErr w:type="spellStart"/>
      <w:r w:rsidRPr="00AC260A">
        <w:t>dân</w:t>
      </w:r>
      <w:proofErr w:type="spellEnd"/>
      <w:r w:rsidRPr="00AC260A">
        <w:t xml:space="preserve"> </w:t>
      </w:r>
      <w:proofErr w:type="spellStart"/>
      <w:r w:rsidRPr="00AC260A">
        <w:t>xã</w:t>
      </w:r>
      <w:proofErr w:type="spellEnd"/>
      <w:r w:rsidRPr="00AC260A">
        <w:t xml:space="preserve"> </w:t>
      </w:r>
      <w:proofErr w:type="spellStart"/>
      <w:r w:rsidRPr="00AC260A">
        <w:t>Tân</w:t>
      </w:r>
      <w:proofErr w:type="spellEnd"/>
      <w:r w:rsidRPr="00AC260A">
        <w:t xml:space="preserve"> </w:t>
      </w:r>
      <w:proofErr w:type="spellStart"/>
      <w:r w:rsidRPr="00AC260A">
        <w:t>Dân</w:t>
      </w:r>
      <w:proofErr w:type="spellEnd"/>
      <w:r w:rsidRPr="00AC260A">
        <w:t>./.</w:t>
      </w:r>
    </w:p>
    <w:tbl>
      <w:tblPr>
        <w:tblpPr w:leftFromText="180" w:rightFromText="180" w:vertAnchor="text" w:horzAnchor="margin" w:tblpX="250" w:tblpY="82"/>
        <w:tblW w:w="9180" w:type="dxa"/>
        <w:tblLook w:val="01E0" w:firstRow="1" w:lastRow="1" w:firstColumn="1" w:lastColumn="1" w:noHBand="0" w:noVBand="0"/>
      </w:tblPr>
      <w:tblGrid>
        <w:gridCol w:w="4867"/>
        <w:gridCol w:w="4313"/>
      </w:tblGrid>
      <w:tr w:rsidR="00A37B13" w:rsidRPr="003072CD" w:rsidTr="006D4D7E">
        <w:trPr>
          <w:trHeight w:val="60"/>
        </w:trPr>
        <w:tc>
          <w:tcPr>
            <w:tcW w:w="4867" w:type="dxa"/>
          </w:tcPr>
          <w:p w:rsidR="00A37B13" w:rsidRPr="00B15BB1" w:rsidRDefault="00A37B13" w:rsidP="006D4D7E">
            <w:pPr>
              <w:jc w:val="both"/>
              <w:rPr>
                <w:b/>
                <w:i/>
                <w:sz w:val="24"/>
                <w:szCs w:val="24"/>
                <w:lang w:val="de-DE"/>
              </w:rPr>
            </w:pPr>
            <w:r w:rsidRPr="00B15BB1">
              <w:rPr>
                <w:b/>
                <w:i/>
                <w:sz w:val="24"/>
                <w:szCs w:val="24"/>
                <w:lang w:val="de-DE"/>
              </w:rPr>
              <w:t>Nơi nhận:</w:t>
            </w:r>
          </w:p>
          <w:p w:rsidR="00A37B13" w:rsidRPr="00763210" w:rsidRDefault="00A37B13" w:rsidP="006D4D7E">
            <w:pPr>
              <w:rPr>
                <w:color w:val="000000"/>
                <w:sz w:val="22"/>
                <w:szCs w:val="22"/>
                <w:lang w:val="nl-NL"/>
              </w:rPr>
            </w:pPr>
            <w:r w:rsidRPr="00763210">
              <w:rPr>
                <w:color w:val="000000"/>
                <w:sz w:val="22"/>
                <w:szCs w:val="22"/>
                <w:lang w:val="vi-VN"/>
              </w:rPr>
              <w:t xml:space="preserve">- </w:t>
            </w:r>
            <w:r>
              <w:rPr>
                <w:color w:val="000000"/>
                <w:sz w:val="22"/>
                <w:szCs w:val="22"/>
                <w:lang w:val="nl-NL"/>
              </w:rPr>
              <w:t>Phòng Nội vụ huyện</w:t>
            </w:r>
            <w:r w:rsidRPr="00763210">
              <w:rPr>
                <w:color w:val="000000"/>
                <w:sz w:val="22"/>
                <w:szCs w:val="22"/>
                <w:lang w:val="nl-NL"/>
              </w:rPr>
              <w:t>;</w:t>
            </w:r>
          </w:p>
          <w:p w:rsidR="00A37B13" w:rsidRPr="00763210" w:rsidRDefault="00A37B13" w:rsidP="006D4D7E">
            <w:pPr>
              <w:rPr>
                <w:color w:val="000000"/>
                <w:sz w:val="22"/>
                <w:szCs w:val="22"/>
                <w:lang w:val="nl-NL"/>
              </w:rPr>
            </w:pPr>
            <w:r w:rsidRPr="00763210">
              <w:rPr>
                <w:color w:val="000000"/>
                <w:sz w:val="22"/>
                <w:szCs w:val="22"/>
                <w:lang w:val="vi-VN"/>
              </w:rPr>
              <w:t xml:space="preserve">- TT </w:t>
            </w:r>
            <w:r w:rsidRPr="00763210">
              <w:rPr>
                <w:color w:val="000000"/>
                <w:sz w:val="22"/>
                <w:szCs w:val="22"/>
                <w:lang w:val="nl-NL"/>
              </w:rPr>
              <w:t>Đảng</w:t>
            </w:r>
            <w:r w:rsidRPr="00763210">
              <w:rPr>
                <w:color w:val="000000"/>
                <w:sz w:val="22"/>
                <w:szCs w:val="22"/>
                <w:lang w:val="vi-VN"/>
              </w:rPr>
              <w:t xml:space="preserve"> ủy, </w:t>
            </w:r>
            <w:r w:rsidRPr="00763210">
              <w:rPr>
                <w:color w:val="000000"/>
                <w:sz w:val="22"/>
                <w:szCs w:val="22"/>
                <w:lang w:val="nl-NL"/>
              </w:rPr>
              <w:t xml:space="preserve">TT </w:t>
            </w:r>
            <w:r w:rsidRPr="00763210">
              <w:rPr>
                <w:color w:val="000000"/>
                <w:sz w:val="22"/>
                <w:szCs w:val="22"/>
                <w:lang w:val="vi-VN"/>
              </w:rPr>
              <w:t>HĐND</w:t>
            </w:r>
            <w:r w:rsidRPr="00763210">
              <w:rPr>
                <w:color w:val="000000"/>
                <w:sz w:val="22"/>
                <w:szCs w:val="22"/>
                <w:lang w:val="nl-NL"/>
              </w:rPr>
              <w:t xml:space="preserve"> xã</w:t>
            </w:r>
            <w:r w:rsidRPr="00763210">
              <w:rPr>
                <w:color w:val="000000"/>
                <w:sz w:val="22"/>
                <w:szCs w:val="22"/>
                <w:lang w:val="vi-VN"/>
              </w:rPr>
              <w:t>;</w:t>
            </w:r>
            <w:r w:rsidRPr="00763210">
              <w:rPr>
                <w:color w:val="000000"/>
                <w:sz w:val="22"/>
                <w:szCs w:val="22"/>
                <w:lang w:val="nl-NL"/>
              </w:rPr>
              <w:br/>
            </w:r>
            <w:r w:rsidRPr="00763210">
              <w:rPr>
                <w:color w:val="000000"/>
                <w:sz w:val="22"/>
                <w:szCs w:val="22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Chủ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tịch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r w:rsidRPr="00763210">
              <w:rPr>
                <w:color w:val="000000"/>
                <w:sz w:val="22"/>
                <w:szCs w:val="22"/>
                <w:lang w:val="vi-VN"/>
              </w:rPr>
              <w:t xml:space="preserve"> PCT </w:t>
            </w:r>
            <w:r w:rsidRPr="00763210">
              <w:rPr>
                <w:color w:val="000000"/>
                <w:sz w:val="22"/>
                <w:szCs w:val="22"/>
                <w:lang w:val="nl-NL"/>
              </w:rPr>
              <w:t>U</w:t>
            </w:r>
            <w:r w:rsidRPr="00763210">
              <w:rPr>
                <w:color w:val="000000"/>
                <w:sz w:val="22"/>
                <w:szCs w:val="22"/>
                <w:lang w:val="vi-VN"/>
              </w:rPr>
              <w:t xml:space="preserve">BND </w:t>
            </w:r>
            <w:r w:rsidRPr="00763210">
              <w:rPr>
                <w:color w:val="000000"/>
                <w:sz w:val="22"/>
                <w:szCs w:val="22"/>
                <w:lang w:val="nl-NL"/>
              </w:rPr>
              <w:t>xã</w:t>
            </w:r>
            <w:r w:rsidRPr="00763210">
              <w:rPr>
                <w:color w:val="000000"/>
                <w:sz w:val="22"/>
                <w:szCs w:val="22"/>
                <w:lang w:val="vi-VN"/>
              </w:rPr>
              <w:t>;</w:t>
            </w:r>
            <w:r w:rsidRPr="00763210">
              <w:rPr>
                <w:color w:val="000000"/>
                <w:sz w:val="22"/>
                <w:szCs w:val="22"/>
                <w:lang w:val="nl-NL"/>
              </w:rPr>
              <w:br/>
            </w:r>
            <w:r w:rsidRPr="00763210">
              <w:rPr>
                <w:color w:val="000000"/>
                <w:sz w:val="22"/>
                <w:szCs w:val="22"/>
                <w:lang w:val="vi-VN"/>
              </w:rPr>
              <w:t>- </w:t>
            </w:r>
            <w:r>
              <w:rPr>
                <w:color w:val="000000"/>
                <w:sz w:val="22"/>
                <w:szCs w:val="22"/>
                <w:lang w:val="nl-NL"/>
              </w:rPr>
              <w:t>Cán bộ, công chức</w:t>
            </w:r>
            <w:r w:rsidRPr="00763210">
              <w:rPr>
                <w:color w:val="000000"/>
                <w:sz w:val="22"/>
                <w:szCs w:val="22"/>
                <w:lang w:val="vi-VN"/>
              </w:rPr>
              <w:t>;</w:t>
            </w:r>
          </w:p>
          <w:p w:rsidR="00A37B13" w:rsidRPr="003072CD" w:rsidRDefault="00A37B13" w:rsidP="006D4D7E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Lưu</w:t>
            </w:r>
            <w:proofErr w:type="spellEnd"/>
            <w:r>
              <w:rPr>
                <w:color w:val="000000"/>
                <w:sz w:val="22"/>
                <w:szCs w:val="22"/>
              </w:rPr>
              <w:t>: VP-</w:t>
            </w:r>
            <w:proofErr w:type="spellStart"/>
            <w:r>
              <w:rPr>
                <w:color w:val="000000"/>
                <w:sz w:val="22"/>
                <w:szCs w:val="22"/>
              </w:rPr>
              <w:t>UBND</w:t>
            </w:r>
            <w:proofErr w:type="spellEnd"/>
            <w:r w:rsidRPr="0076321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13" w:type="dxa"/>
          </w:tcPr>
          <w:p w:rsidR="00A37B13" w:rsidRDefault="00A37B13" w:rsidP="006D4D7E">
            <w:pPr>
              <w:rPr>
                <w:b/>
              </w:rPr>
            </w:pPr>
            <w:r>
              <w:rPr>
                <w:b/>
              </w:rPr>
              <w:t xml:space="preserve">     TM. </w:t>
            </w:r>
            <w:proofErr w:type="spellStart"/>
            <w:r>
              <w:rPr>
                <w:b/>
              </w:rPr>
              <w:t>UỶ</w:t>
            </w:r>
            <w:proofErr w:type="spellEnd"/>
            <w:r>
              <w:rPr>
                <w:b/>
              </w:rPr>
              <w:t xml:space="preserve"> BAN </w:t>
            </w:r>
            <w:proofErr w:type="spellStart"/>
            <w:r>
              <w:rPr>
                <w:b/>
              </w:rPr>
              <w:t>NHÂN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DÂN</w:t>
            </w:r>
            <w:proofErr w:type="spellEnd"/>
          </w:p>
          <w:p w:rsidR="00A37B13" w:rsidRDefault="00A37B13" w:rsidP="006D4D7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CHỦ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TỊCH</w:t>
            </w:r>
            <w:proofErr w:type="spellEnd"/>
          </w:p>
          <w:p w:rsidR="00A37B13" w:rsidRDefault="00A37B13" w:rsidP="006D4D7E">
            <w:pPr>
              <w:jc w:val="center"/>
              <w:rPr>
                <w:b/>
              </w:rPr>
            </w:pPr>
          </w:p>
          <w:p w:rsidR="00A37B13" w:rsidRDefault="00A37B13" w:rsidP="006D4D7E">
            <w:pPr>
              <w:jc w:val="center"/>
              <w:rPr>
                <w:b/>
              </w:rPr>
            </w:pPr>
          </w:p>
          <w:p w:rsidR="00A37B13" w:rsidRDefault="00A37B13" w:rsidP="006D4D7E">
            <w:pPr>
              <w:rPr>
                <w:b/>
              </w:rPr>
            </w:pPr>
          </w:p>
          <w:p w:rsidR="00A37B13" w:rsidRPr="003072CD" w:rsidRDefault="00A37B13" w:rsidP="006D4D7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Phan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Trọng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Thể</w:t>
            </w:r>
            <w:proofErr w:type="spellEnd"/>
          </w:p>
        </w:tc>
      </w:tr>
    </w:tbl>
    <w:p w:rsidR="00A37B13" w:rsidRPr="00AC260A" w:rsidRDefault="00A37B13" w:rsidP="00AC260A">
      <w:pPr>
        <w:spacing w:before="120"/>
        <w:ind w:firstLine="567"/>
        <w:jc w:val="both"/>
      </w:pPr>
    </w:p>
    <w:p w:rsidR="00425ACF" w:rsidRDefault="00425ACF" w:rsidP="00C9672C">
      <w:pPr>
        <w:jc w:val="both"/>
      </w:pPr>
    </w:p>
    <w:sectPr w:rsidR="00425ACF" w:rsidSect="00A37B13">
      <w:pgSz w:w="12240" w:h="15840"/>
      <w:pgMar w:top="851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2C"/>
    <w:rsid w:val="001A28C7"/>
    <w:rsid w:val="00425ACF"/>
    <w:rsid w:val="006D4D7E"/>
    <w:rsid w:val="009630E2"/>
    <w:rsid w:val="00A37B13"/>
    <w:rsid w:val="00AC260A"/>
    <w:rsid w:val="00C9672C"/>
    <w:rsid w:val="00D5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72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7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72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9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2024-11-14T06:33:00Z</cp:lastPrinted>
  <dcterms:created xsi:type="dcterms:W3CDTF">2024-11-14T01:19:00Z</dcterms:created>
  <dcterms:modified xsi:type="dcterms:W3CDTF">2024-11-14T07:09:00Z</dcterms:modified>
</cp:coreProperties>
</file>