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76925" w14:textId="77777777" w:rsidR="00662E0C" w:rsidRDefault="00662E0C" w:rsidP="00662E0C">
      <w:pPr>
        <w:tabs>
          <w:tab w:val="left" w:pos="3969"/>
        </w:tabs>
        <w:spacing w:line="288" w:lineRule="auto"/>
        <w:jc w:val="both"/>
        <w:rPr>
          <w:b/>
          <w:sz w:val="28"/>
          <w:szCs w:val="28"/>
        </w:rPr>
      </w:pPr>
      <w:r>
        <w:rPr>
          <w:b/>
          <w:sz w:val="28"/>
          <w:szCs w:val="28"/>
          <w:lang w:val="en-US"/>
        </w:rPr>
        <w:t xml:space="preserve">   </w:t>
      </w:r>
      <w:r>
        <w:rPr>
          <w:b/>
          <w:sz w:val="28"/>
          <w:szCs w:val="28"/>
        </w:rPr>
        <w:t>ỦY BAN NHÂN DÂN           CỘNG HÒA XÃ HỘI CHỦ NGHĨA VIỆT NAM</w:t>
      </w:r>
    </w:p>
    <w:p w14:paraId="44F96FD5" w14:textId="24CB5259" w:rsidR="00662E0C" w:rsidRPr="004744E5" w:rsidRDefault="00662E0C" w:rsidP="00662E0C">
      <w:pPr>
        <w:spacing w:line="288" w:lineRule="auto"/>
        <w:rPr>
          <w:b/>
          <w:sz w:val="28"/>
          <w:szCs w:val="28"/>
          <w:lang w:val="en-US"/>
        </w:rPr>
      </w:pPr>
      <w:r>
        <w:rPr>
          <w:noProof/>
          <w:sz w:val="28"/>
          <w:szCs w:val="28"/>
          <w:lang w:val="en-US" w:eastAsia="en-US"/>
        </w:rPr>
        <mc:AlternateContent>
          <mc:Choice Requires="wps">
            <w:drawing>
              <wp:anchor distT="4294967295" distB="4294967295" distL="114300" distR="114300" simplePos="0" relativeHeight="251660288" behindDoc="0" locked="0" layoutInCell="1" allowOverlap="1" wp14:anchorId="36A4DB98" wp14:editId="6D892C3C">
                <wp:simplePos x="0" y="0"/>
                <wp:positionH relativeFrom="column">
                  <wp:posOffset>701040</wp:posOffset>
                </wp:positionH>
                <wp:positionV relativeFrom="paragraph">
                  <wp:posOffset>223520</wp:posOffset>
                </wp:positionV>
                <wp:extent cx="593725" cy="0"/>
                <wp:effectExtent l="0" t="0" r="1587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237D4"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2pt,17.6pt" to="101.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">
                <o:lock v:ext="edit" shapetype="f"/>
              </v:line>
            </w:pict>
          </mc:Fallback>
        </mc:AlternateContent>
      </w:r>
      <w:r>
        <w:rPr>
          <w:noProof/>
          <w:sz w:val="28"/>
          <w:szCs w:val="28"/>
          <w:lang w:val="en-US" w:eastAsia="en-US"/>
        </w:rPr>
        <mc:AlternateContent>
          <mc:Choice Requires="wps">
            <w:drawing>
              <wp:anchor distT="0" distB="0" distL="114300" distR="114300" simplePos="0" relativeHeight="251661312" behindDoc="0" locked="0" layoutInCell="1" allowOverlap="1" wp14:anchorId="4272E7B8" wp14:editId="4D30434D">
                <wp:simplePos x="0" y="0"/>
                <wp:positionH relativeFrom="column">
                  <wp:posOffset>3209925</wp:posOffset>
                </wp:positionH>
                <wp:positionV relativeFrom="paragraph">
                  <wp:posOffset>214630</wp:posOffset>
                </wp:positionV>
                <wp:extent cx="2105025" cy="9525"/>
                <wp:effectExtent l="0" t="0" r="28575" b="28575"/>
                <wp:wrapNone/>
                <wp:docPr id="4"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1050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0E155A" id="_x0000_t32" coordsize="21600,21600" o:spt="32" o:oned="t" path="m,l21600,21600e" filled="f">
                <v:path arrowok="t" fillok="f" o:connecttype="none"/>
                <o:lock v:ext="edit" shapetype="t"/>
              </v:shapetype>
              <v:shape id=" 3" o:spid="_x0000_s1026" type="#_x0000_t32" style="position:absolute;margin-left:252.75pt;margin-top:16.9pt;width:165.7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">
                <o:lock v:ext="edit" shapetype="f"/>
              </v:shape>
            </w:pict>
          </mc:Fallback>
        </mc:AlternateContent>
      </w:r>
      <w:r w:rsidR="0093664A">
        <w:rPr>
          <w:b/>
          <w:sz w:val="28"/>
          <w:szCs w:val="28"/>
          <w:lang w:val="en-US"/>
        </w:rPr>
        <w:t xml:space="preserve">      </w:t>
      </w:r>
      <w:r>
        <w:rPr>
          <w:b/>
          <w:sz w:val="28"/>
          <w:szCs w:val="28"/>
        </w:rPr>
        <w:t xml:space="preserve">XÃ </w:t>
      </w:r>
      <w:r w:rsidR="0093664A">
        <w:rPr>
          <w:b/>
          <w:sz w:val="28"/>
          <w:szCs w:val="28"/>
          <w:lang w:val="en-US"/>
        </w:rPr>
        <w:t>TÙNG CHÂU</w:t>
      </w:r>
      <w:r>
        <w:rPr>
          <w:b/>
          <w:sz w:val="28"/>
          <w:szCs w:val="28"/>
        </w:rPr>
        <w:t xml:space="preserve">                           Độc lập - Tự do - Hạnh phúc</w:t>
      </w:r>
    </w:p>
    <w:p w14:paraId="30440B7B" w14:textId="77777777" w:rsidR="00662E0C" w:rsidRDefault="00662E0C" w:rsidP="00662E0C">
      <w:pPr>
        <w:tabs>
          <w:tab w:val="left" w:pos="5821"/>
        </w:tabs>
        <w:spacing w:line="288" w:lineRule="auto"/>
        <w:rPr>
          <w:sz w:val="28"/>
          <w:szCs w:val="28"/>
        </w:rPr>
      </w:pPr>
      <w:r>
        <w:rPr>
          <w:sz w:val="28"/>
          <w:szCs w:val="28"/>
        </w:rPr>
        <w:tab/>
      </w:r>
    </w:p>
    <w:p w14:paraId="3D794400" w14:textId="69FAFA8B" w:rsidR="00662E0C" w:rsidRDefault="00662E0C" w:rsidP="00662E0C">
      <w:pPr>
        <w:jc w:val="both"/>
        <w:rPr>
          <w:sz w:val="28"/>
          <w:szCs w:val="28"/>
        </w:rPr>
      </w:pPr>
      <w:r>
        <w:rPr>
          <w:sz w:val="28"/>
          <w:szCs w:val="28"/>
        </w:rPr>
        <w:t xml:space="preserve">   </w:t>
      </w:r>
      <w:r>
        <w:rPr>
          <w:sz w:val="28"/>
          <w:szCs w:val="28"/>
          <w:lang w:val="en-US"/>
        </w:rPr>
        <w:t xml:space="preserve">    </w:t>
      </w:r>
      <w:r>
        <w:rPr>
          <w:sz w:val="28"/>
          <w:szCs w:val="28"/>
        </w:rPr>
        <w:t>Số:</w:t>
      </w:r>
      <w:r>
        <w:rPr>
          <w:sz w:val="28"/>
          <w:szCs w:val="28"/>
          <w:lang w:val="en-US"/>
        </w:rPr>
        <w:t xml:space="preserve"> </w:t>
      </w:r>
      <w:r w:rsidR="00F31DA1">
        <w:rPr>
          <w:sz w:val="28"/>
          <w:szCs w:val="28"/>
          <w:lang w:val="en-US"/>
        </w:rPr>
        <w:t>269</w:t>
      </w:r>
      <w:r>
        <w:rPr>
          <w:sz w:val="28"/>
          <w:szCs w:val="28"/>
        </w:rPr>
        <w:t xml:space="preserve">/BC-UBND                         </w:t>
      </w:r>
      <w:r w:rsidR="0093664A">
        <w:rPr>
          <w:i/>
          <w:sz w:val="28"/>
          <w:szCs w:val="28"/>
          <w:lang w:val="en-US"/>
        </w:rPr>
        <w:t>Tùng Châu</w:t>
      </w:r>
      <w:r>
        <w:rPr>
          <w:i/>
          <w:sz w:val="28"/>
          <w:szCs w:val="28"/>
        </w:rPr>
        <w:t>, ngày</w:t>
      </w:r>
      <w:r>
        <w:rPr>
          <w:i/>
          <w:sz w:val="28"/>
          <w:szCs w:val="28"/>
          <w:lang w:val="en-US"/>
        </w:rPr>
        <w:t xml:space="preserve"> </w:t>
      </w:r>
      <w:r w:rsidR="0093664A">
        <w:rPr>
          <w:i/>
          <w:sz w:val="28"/>
          <w:szCs w:val="28"/>
          <w:lang w:val="en-US"/>
        </w:rPr>
        <w:t>3</w:t>
      </w:r>
      <w:r>
        <w:rPr>
          <w:i/>
          <w:sz w:val="28"/>
          <w:szCs w:val="28"/>
          <w:lang w:val="en-US"/>
        </w:rPr>
        <w:t>1</w:t>
      </w:r>
      <w:r>
        <w:rPr>
          <w:i/>
          <w:sz w:val="28"/>
          <w:szCs w:val="28"/>
        </w:rPr>
        <w:t xml:space="preserve"> tháng 7 năm 2024</w:t>
      </w:r>
    </w:p>
    <w:p w14:paraId="7032976D" w14:textId="77777777" w:rsidR="00662E0C" w:rsidRDefault="00662E0C" w:rsidP="00662E0C">
      <w:pPr>
        <w:jc w:val="both"/>
        <w:rPr>
          <w:sz w:val="28"/>
          <w:szCs w:val="28"/>
        </w:rPr>
      </w:pPr>
    </w:p>
    <w:p w14:paraId="5FE83239" w14:textId="77777777" w:rsidR="00662E0C" w:rsidRDefault="00662E0C" w:rsidP="00662E0C">
      <w:pPr>
        <w:spacing w:line="360" w:lineRule="auto"/>
        <w:rPr>
          <w:i/>
          <w:iCs/>
          <w:sz w:val="2"/>
          <w:szCs w:val="28"/>
        </w:rPr>
      </w:pPr>
    </w:p>
    <w:p w14:paraId="69DB97D6" w14:textId="77777777" w:rsidR="00662E0C" w:rsidRDefault="00662E0C" w:rsidP="00662E0C">
      <w:pPr>
        <w:spacing w:line="360" w:lineRule="auto"/>
        <w:jc w:val="center"/>
        <w:rPr>
          <w:b/>
          <w:bCs/>
          <w:sz w:val="2"/>
          <w:szCs w:val="30"/>
        </w:rPr>
      </w:pPr>
    </w:p>
    <w:p w14:paraId="285CD27F" w14:textId="77777777" w:rsidR="00662E0C" w:rsidRDefault="00662E0C" w:rsidP="00662E0C">
      <w:pPr>
        <w:spacing w:line="276" w:lineRule="auto"/>
        <w:jc w:val="center"/>
        <w:rPr>
          <w:b/>
          <w:bCs/>
          <w:sz w:val="28"/>
          <w:szCs w:val="28"/>
        </w:rPr>
      </w:pPr>
      <w:r>
        <w:rPr>
          <w:b/>
          <w:bCs/>
          <w:sz w:val="28"/>
          <w:szCs w:val="28"/>
        </w:rPr>
        <w:t>BÁO CÁO</w:t>
      </w:r>
    </w:p>
    <w:p w14:paraId="0C041F3E" w14:textId="77777777" w:rsidR="00662E0C" w:rsidRDefault="00662E0C" w:rsidP="00662E0C">
      <w:pPr>
        <w:spacing w:line="276" w:lineRule="auto"/>
        <w:jc w:val="center"/>
        <w:rPr>
          <w:b/>
          <w:bCs/>
          <w:sz w:val="28"/>
          <w:szCs w:val="28"/>
        </w:rPr>
      </w:pPr>
      <w:r>
        <w:rPr>
          <w:b/>
          <w:bCs/>
          <w:sz w:val="28"/>
          <w:szCs w:val="28"/>
        </w:rPr>
        <w:t xml:space="preserve"> </w:t>
      </w:r>
      <w:r>
        <w:rPr>
          <w:b/>
          <w:bCs/>
          <w:sz w:val="28"/>
          <w:szCs w:val="28"/>
          <w:lang w:val="en-US"/>
        </w:rPr>
        <w:t>Kết quả</w:t>
      </w:r>
      <w:r>
        <w:rPr>
          <w:b/>
          <w:bCs/>
          <w:sz w:val="28"/>
          <w:szCs w:val="28"/>
        </w:rPr>
        <w:t xml:space="preserve"> tự kiểm tra, rà soát, hệ thống hóa văn bản 6 tháng</w:t>
      </w:r>
      <w:r>
        <w:rPr>
          <w:b/>
          <w:bCs/>
          <w:sz w:val="28"/>
          <w:szCs w:val="28"/>
          <w:lang w:val="en-US"/>
        </w:rPr>
        <w:t xml:space="preserve"> đầu</w:t>
      </w:r>
      <w:r>
        <w:rPr>
          <w:b/>
          <w:bCs/>
          <w:sz w:val="28"/>
          <w:szCs w:val="28"/>
        </w:rPr>
        <w:t xml:space="preserve"> năm 2024</w:t>
      </w:r>
    </w:p>
    <w:p w14:paraId="152F3D7B" w14:textId="77777777" w:rsidR="00662E0C" w:rsidRDefault="00662E0C" w:rsidP="00662E0C">
      <w:pPr>
        <w:spacing w:line="360" w:lineRule="auto"/>
        <w:jc w:val="center"/>
        <w:rPr>
          <w:b/>
          <w:bCs/>
          <w:sz w:val="28"/>
          <w:szCs w:val="28"/>
        </w:rPr>
      </w:pPr>
      <w:r>
        <w:rPr>
          <w:noProof/>
          <w:lang w:val="en-US" w:eastAsia="en-US"/>
        </w:rPr>
        <mc:AlternateContent>
          <mc:Choice Requires="wps">
            <w:drawing>
              <wp:anchor distT="0" distB="0" distL="114300" distR="114300" simplePos="0" relativeHeight="251659264" behindDoc="0" locked="0" layoutInCell="1" allowOverlap="1" wp14:anchorId="4F92C96C" wp14:editId="4D461604">
                <wp:simplePos x="0" y="0"/>
                <wp:positionH relativeFrom="column">
                  <wp:posOffset>1945005</wp:posOffset>
                </wp:positionH>
                <wp:positionV relativeFrom="paragraph">
                  <wp:posOffset>1270</wp:posOffset>
                </wp:positionV>
                <wp:extent cx="2156460" cy="0"/>
                <wp:effectExtent l="0" t="0" r="1524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8393F"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5pt,.1pt" to="32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"/>
            </w:pict>
          </mc:Fallback>
        </mc:AlternateContent>
      </w:r>
    </w:p>
    <w:p w14:paraId="505654C0" w14:textId="78BA58A5" w:rsidR="00662E0C" w:rsidRPr="008C6F24" w:rsidRDefault="00662E0C" w:rsidP="00662E0C">
      <w:pPr>
        <w:spacing w:line="312" w:lineRule="auto"/>
        <w:ind w:firstLine="720"/>
        <w:jc w:val="both"/>
        <w:rPr>
          <w:sz w:val="28"/>
          <w:szCs w:val="28"/>
        </w:rPr>
      </w:pPr>
      <w:r w:rsidRPr="008C6F24">
        <w:rPr>
          <w:sz w:val="28"/>
          <w:szCs w:val="28"/>
        </w:rPr>
        <w:t xml:space="preserve">Thực hiện Nghị định số 34/2016/NĐ-CP ngày 14/5/2016 của Chính phủ </w:t>
      </w:r>
      <w:r w:rsidRPr="008C6F24">
        <w:rPr>
          <w:sz w:val="28"/>
          <w:szCs w:val="28"/>
        </w:rPr>
        <w:br/>
        <w:t xml:space="preserve">quy định chi tiết một số điều và biện pháp thi hành Luật Ban hành văn bản quy </w:t>
      </w:r>
      <w:r w:rsidRPr="008C6F24">
        <w:rPr>
          <w:sz w:val="28"/>
          <w:szCs w:val="28"/>
        </w:rPr>
        <w:br/>
        <w:t xml:space="preserve">phạm pháp luật năm 2015, và kế hoạch số </w:t>
      </w:r>
      <w:r w:rsidR="0093664A">
        <w:rPr>
          <w:sz w:val="28"/>
          <w:szCs w:val="28"/>
          <w:lang w:val="en-US"/>
        </w:rPr>
        <w:t xml:space="preserve"> </w:t>
      </w:r>
      <w:r w:rsidRPr="008C6F24">
        <w:rPr>
          <w:sz w:val="28"/>
          <w:szCs w:val="28"/>
        </w:rPr>
        <w:t xml:space="preserve">của UBND xã </w:t>
      </w:r>
      <w:r w:rsidR="0093664A">
        <w:rPr>
          <w:sz w:val="28"/>
          <w:szCs w:val="28"/>
        </w:rPr>
        <w:t>Tùng Châu</w:t>
      </w:r>
      <w:r w:rsidRPr="008C6F24">
        <w:rPr>
          <w:sz w:val="28"/>
          <w:szCs w:val="28"/>
        </w:rPr>
        <w:t xml:space="preserve"> về </w:t>
      </w:r>
      <w:r>
        <w:rPr>
          <w:sz w:val="28"/>
          <w:szCs w:val="28"/>
          <w:lang w:val="en-US"/>
        </w:rPr>
        <w:t xml:space="preserve">công tác </w:t>
      </w:r>
      <w:r w:rsidRPr="008C6F24">
        <w:rPr>
          <w:sz w:val="28"/>
          <w:szCs w:val="28"/>
        </w:rPr>
        <w:t>kiểm tra, xử lý, rà soát, hệ thống hóa văn</w:t>
      </w:r>
      <w:r>
        <w:rPr>
          <w:sz w:val="28"/>
          <w:szCs w:val="28"/>
        </w:rPr>
        <w:t xml:space="preserve"> bản quy phạm pháp luật năm 202</w:t>
      </w:r>
      <w:r>
        <w:rPr>
          <w:sz w:val="28"/>
          <w:szCs w:val="28"/>
          <w:lang w:val="en-US"/>
        </w:rPr>
        <w:t>4</w:t>
      </w:r>
      <w:r w:rsidRPr="008C6F24">
        <w:rPr>
          <w:sz w:val="28"/>
          <w:szCs w:val="28"/>
        </w:rPr>
        <w:t xml:space="preserve">. Ủy ban nhân dân xã </w:t>
      </w:r>
      <w:r w:rsidR="0093664A">
        <w:rPr>
          <w:sz w:val="28"/>
          <w:szCs w:val="28"/>
        </w:rPr>
        <w:t>Tùng Châu</w:t>
      </w:r>
      <w:r>
        <w:rPr>
          <w:sz w:val="28"/>
          <w:szCs w:val="28"/>
        </w:rPr>
        <w:t xml:space="preserve"> báo cáo kết quả </w:t>
      </w:r>
      <w:r w:rsidRPr="008C6F24">
        <w:rPr>
          <w:sz w:val="28"/>
          <w:szCs w:val="28"/>
        </w:rPr>
        <w:t>kiểm tra, xử lý, rà soát và hệ thống hóa văn bản quy phạm</w:t>
      </w:r>
      <w:r>
        <w:rPr>
          <w:sz w:val="28"/>
          <w:szCs w:val="28"/>
        </w:rPr>
        <w:t xml:space="preserve"> pháp luật (QPPL) trên </w:t>
      </w:r>
      <w:r w:rsidRPr="008C6F24">
        <w:rPr>
          <w:sz w:val="28"/>
          <w:szCs w:val="28"/>
        </w:rPr>
        <w:t xml:space="preserve">địa bàn xã </w:t>
      </w:r>
      <w:r>
        <w:rPr>
          <w:sz w:val="28"/>
          <w:szCs w:val="28"/>
          <w:lang w:val="en-US"/>
        </w:rPr>
        <w:t>6 tháng đầu năm 2</w:t>
      </w:r>
      <w:r w:rsidRPr="008C6F24">
        <w:rPr>
          <w:sz w:val="28"/>
          <w:szCs w:val="28"/>
        </w:rPr>
        <w:t>02</w:t>
      </w:r>
      <w:r>
        <w:rPr>
          <w:sz w:val="28"/>
          <w:szCs w:val="28"/>
          <w:lang w:val="en-US"/>
        </w:rPr>
        <w:t>4</w:t>
      </w:r>
      <w:r w:rsidRPr="008C6F24">
        <w:rPr>
          <w:sz w:val="28"/>
          <w:szCs w:val="28"/>
        </w:rPr>
        <w:t xml:space="preserve"> như sau:</w:t>
      </w:r>
    </w:p>
    <w:p w14:paraId="1AFE2504" w14:textId="77777777" w:rsidR="00662E0C" w:rsidRPr="008C6F24" w:rsidRDefault="00662E0C" w:rsidP="00662E0C">
      <w:pPr>
        <w:spacing w:line="312" w:lineRule="auto"/>
        <w:ind w:firstLine="720"/>
        <w:jc w:val="both"/>
        <w:rPr>
          <w:b/>
          <w:sz w:val="28"/>
          <w:szCs w:val="28"/>
        </w:rPr>
      </w:pPr>
      <w:r w:rsidRPr="008C6F24">
        <w:rPr>
          <w:b/>
          <w:sz w:val="28"/>
          <w:szCs w:val="28"/>
        </w:rPr>
        <w:t xml:space="preserve">I/ Tình hình thực hiện </w:t>
      </w:r>
    </w:p>
    <w:p w14:paraId="22DEC712" w14:textId="77777777" w:rsidR="00662E0C" w:rsidRPr="008C6F24" w:rsidRDefault="00662E0C" w:rsidP="00662E0C">
      <w:pPr>
        <w:spacing w:line="312" w:lineRule="auto"/>
        <w:ind w:firstLine="720"/>
        <w:jc w:val="both"/>
        <w:rPr>
          <w:b/>
          <w:sz w:val="28"/>
          <w:szCs w:val="28"/>
        </w:rPr>
      </w:pPr>
      <w:r w:rsidRPr="008C6F24">
        <w:rPr>
          <w:b/>
          <w:sz w:val="28"/>
          <w:szCs w:val="28"/>
        </w:rPr>
        <w:t xml:space="preserve">1.Công tác chỉ đạo, điều hành và các điều kiện đảm bảo cho công tác </w:t>
      </w:r>
      <w:r w:rsidRPr="008C6F24">
        <w:rPr>
          <w:b/>
          <w:sz w:val="28"/>
          <w:szCs w:val="28"/>
        </w:rPr>
        <w:br/>
        <w:t>kiểm tra, xử lý, rà soát và hệ thống hóa văn bản QPPL</w:t>
      </w:r>
    </w:p>
    <w:p w14:paraId="5787D55B" w14:textId="77777777" w:rsidR="00662E0C" w:rsidRPr="008C6F24" w:rsidRDefault="00662E0C" w:rsidP="00662E0C">
      <w:pPr>
        <w:spacing w:line="312" w:lineRule="auto"/>
        <w:ind w:firstLine="720"/>
        <w:jc w:val="both"/>
        <w:rPr>
          <w:b/>
          <w:sz w:val="28"/>
          <w:szCs w:val="28"/>
        </w:rPr>
      </w:pPr>
      <w:r w:rsidRPr="008C6F24">
        <w:rPr>
          <w:b/>
          <w:sz w:val="28"/>
          <w:szCs w:val="28"/>
        </w:rPr>
        <w:t>a. Công tác chỉ đạo, điều hành và tổ chức thực hiện:</w:t>
      </w:r>
    </w:p>
    <w:p w14:paraId="1110D968" w14:textId="1E1FBFC2" w:rsidR="00662E0C" w:rsidRPr="008C6F24" w:rsidRDefault="00662E0C" w:rsidP="00662E0C">
      <w:pPr>
        <w:spacing w:line="312" w:lineRule="auto"/>
        <w:ind w:firstLine="720"/>
        <w:jc w:val="both"/>
        <w:rPr>
          <w:sz w:val="28"/>
          <w:szCs w:val="28"/>
        </w:rPr>
      </w:pPr>
      <w:r w:rsidRPr="008C6F24">
        <w:rPr>
          <w:sz w:val="28"/>
          <w:szCs w:val="28"/>
        </w:rPr>
        <w:t xml:space="preserve">Để tổ chức triển khai có hiệu quả nhiệm vụ kiểm tra, xử lý, rà soát và hệ </w:t>
      </w:r>
      <w:r w:rsidRPr="008C6F24">
        <w:rPr>
          <w:sz w:val="28"/>
          <w:szCs w:val="28"/>
        </w:rPr>
        <w:br/>
        <w:t>thống hóa văn</w:t>
      </w:r>
      <w:r>
        <w:rPr>
          <w:sz w:val="28"/>
          <w:szCs w:val="28"/>
        </w:rPr>
        <w:t xml:space="preserve"> bản quy phạm pháp luật năm 202</w:t>
      </w:r>
      <w:r>
        <w:rPr>
          <w:sz w:val="28"/>
          <w:szCs w:val="28"/>
          <w:lang w:val="en-US"/>
        </w:rPr>
        <w:t>4</w:t>
      </w:r>
      <w:r w:rsidRPr="008C6F24">
        <w:rPr>
          <w:sz w:val="28"/>
          <w:szCs w:val="28"/>
        </w:rPr>
        <w:t xml:space="preserve">, UBND xã đã ban hành Kế </w:t>
      </w:r>
      <w:r w:rsidRPr="008C6F24">
        <w:rPr>
          <w:sz w:val="28"/>
          <w:szCs w:val="28"/>
        </w:rPr>
        <w:br/>
        <w:t xml:space="preserve">hoạch </w:t>
      </w:r>
      <w:r w:rsidR="0093664A">
        <w:rPr>
          <w:sz w:val="28"/>
          <w:szCs w:val="28"/>
          <w:lang w:val="en-US"/>
        </w:rPr>
        <w:t xml:space="preserve"> </w:t>
      </w:r>
      <w:r w:rsidRPr="008C6F24">
        <w:rPr>
          <w:sz w:val="28"/>
          <w:szCs w:val="28"/>
        </w:rPr>
        <w:t xml:space="preserve">về </w:t>
      </w:r>
      <w:r>
        <w:rPr>
          <w:sz w:val="28"/>
          <w:szCs w:val="28"/>
          <w:lang w:val="en-US"/>
        </w:rPr>
        <w:t xml:space="preserve">công tác </w:t>
      </w:r>
      <w:r w:rsidRPr="008C6F24">
        <w:rPr>
          <w:sz w:val="28"/>
          <w:szCs w:val="28"/>
        </w:rPr>
        <w:t>kiểm tra, xử lý, rà soát, hệ thống hóa văn</w:t>
      </w:r>
      <w:r>
        <w:rPr>
          <w:sz w:val="28"/>
          <w:szCs w:val="28"/>
        </w:rPr>
        <w:t xml:space="preserve"> bản quy phạm pháp luật năm 202</w:t>
      </w:r>
      <w:r>
        <w:rPr>
          <w:sz w:val="28"/>
          <w:szCs w:val="28"/>
          <w:lang w:val="en-US"/>
        </w:rPr>
        <w:t>4</w:t>
      </w:r>
    </w:p>
    <w:p w14:paraId="4E7119FC" w14:textId="77777777" w:rsidR="00662E0C" w:rsidRPr="008C6F24" w:rsidRDefault="00662E0C" w:rsidP="00662E0C">
      <w:pPr>
        <w:spacing w:line="312" w:lineRule="auto"/>
        <w:ind w:firstLine="720"/>
        <w:jc w:val="both"/>
        <w:rPr>
          <w:b/>
          <w:sz w:val="28"/>
          <w:szCs w:val="28"/>
          <w:lang w:val="sv-SE"/>
        </w:rPr>
      </w:pPr>
      <w:r w:rsidRPr="008C6F24">
        <w:rPr>
          <w:b/>
          <w:sz w:val="28"/>
          <w:szCs w:val="28"/>
        </w:rPr>
        <w:t>b. Tổ chức bộ máy, biên chế, kinh phí, cộng tác viên phục vụ kiểm tra, xử lý, rà soát và hệ thống hóa văn bản QPPL:</w:t>
      </w:r>
    </w:p>
    <w:p w14:paraId="63FEC305" w14:textId="77777777" w:rsidR="00662E0C" w:rsidRDefault="00662E0C" w:rsidP="00662E0C">
      <w:pPr>
        <w:spacing w:line="312" w:lineRule="auto"/>
        <w:ind w:firstLine="720"/>
        <w:jc w:val="both"/>
        <w:rPr>
          <w:sz w:val="28"/>
          <w:szCs w:val="28"/>
          <w:lang w:val="sv-SE"/>
        </w:rPr>
      </w:pPr>
      <w:r w:rsidRPr="000E5520">
        <w:rPr>
          <w:sz w:val="28"/>
          <w:szCs w:val="28"/>
          <w:lang w:val="sv-SE"/>
        </w:rPr>
        <w:t xml:space="preserve">Công chức Tư pháp là cơ quan chuyên môn tham mưu cho UBND xã, HĐND xã thực hiện nhiệm vụ tự kiểm tra, xử lý, rà soát và hệ thống hóa văn bản QPPL của xã theo thẩm quyền. </w:t>
      </w:r>
    </w:p>
    <w:p w14:paraId="3F8C74ED" w14:textId="77777777" w:rsidR="00662E0C" w:rsidRPr="000E5520" w:rsidRDefault="00662E0C" w:rsidP="00662E0C">
      <w:pPr>
        <w:spacing w:line="312" w:lineRule="auto"/>
        <w:ind w:firstLine="720"/>
        <w:jc w:val="both"/>
        <w:rPr>
          <w:b/>
          <w:sz w:val="28"/>
          <w:szCs w:val="28"/>
          <w:lang w:val="sv-SE"/>
        </w:rPr>
      </w:pPr>
      <w:r w:rsidRPr="000E5520">
        <w:rPr>
          <w:b/>
          <w:sz w:val="28"/>
          <w:szCs w:val="28"/>
          <w:lang w:val="sv-SE"/>
        </w:rPr>
        <w:t xml:space="preserve">2. Công tác xây dựng văn bản quy phạm pháp luật </w:t>
      </w:r>
    </w:p>
    <w:p w14:paraId="0A6E8756" w14:textId="77777777" w:rsidR="00662E0C" w:rsidRPr="000E5520" w:rsidRDefault="00662E0C" w:rsidP="00662E0C">
      <w:pPr>
        <w:spacing w:line="312" w:lineRule="auto"/>
        <w:ind w:firstLine="720"/>
        <w:jc w:val="both"/>
        <w:rPr>
          <w:sz w:val="28"/>
          <w:szCs w:val="28"/>
          <w:lang w:val="sv-SE"/>
        </w:rPr>
      </w:pPr>
      <w:r>
        <w:rPr>
          <w:sz w:val="28"/>
          <w:szCs w:val="28"/>
          <w:lang w:val="sv-SE"/>
        </w:rPr>
        <w:t>6 tháng đầu n</w:t>
      </w:r>
      <w:r w:rsidRPr="000E5520">
        <w:rPr>
          <w:sz w:val="28"/>
          <w:szCs w:val="28"/>
          <w:lang w:val="sv-SE"/>
        </w:rPr>
        <w:t>ăm 202</w:t>
      </w:r>
      <w:r>
        <w:rPr>
          <w:sz w:val="28"/>
          <w:szCs w:val="28"/>
          <w:lang w:val="sv-SE"/>
        </w:rPr>
        <w:t>4</w:t>
      </w:r>
      <w:r w:rsidRPr="000E5520">
        <w:rPr>
          <w:sz w:val="28"/>
          <w:szCs w:val="28"/>
          <w:lang w:val="sv-SE"/>
        </w:rPr>
        <w:t xml:space="preserve"> HĐND xã và UBND xã không ban hành văn bản quy phạm pháp luật. </w:t>
      </w:r>
    </w:p>
    <w:p w14:paraId="4D4A9C8C" w14:textId="77777777" w:rsidR="00662E0C" w:rsidRPr="000E5520" w:rsidRDefault="00662E0C" w:rsidP="00662E0C">
      <w:pPr>
        <w:spacing w:line="312" w:lineRule="auto"/>
        <w:ind w:firstLine="720"/>
        <w:rPr>
          <w:b/>
          <w:sz w:val="28"/>
          <w:szCs w:val="28"/>
          <w:lang w:val="sv-SE"/>
        </w:rPr>
      </w:pPr>
      <w:r w:rsidRPr="000E5520">
        <w:rPr>
          <w:b/>
          <w:sz w:val="28"/>
          <w:szCs w:val="28"/>
          <w:lang w:val="sv-SE"/>
        </w:rPr>
        <w:t xml:space="preserve">3. Về công tác kiểm tra, xử lý văn bản quy phạm pháp luật </w:t>
      </w:r>
      <w:r w:rsidRPr="000E5520">
        <w:rPr>
          <w:b/>
          <w:sz w:val="28"/>
          <w:szCs w:val="28"/>
          <w:lang w:val="sv-SE"/>
        </w:rPr>
        <w:br/>
        <w:t xml:space="preserve">         </w:t>
      </w:r>
      <w:r w:rsidRPr="000E5520">
        <w:rPr>
          <w:b/>
          <w:sz w:val="28"/>
          <w:szCs w:val="28"/>
          <w:lang w:val="sv-SE"/>
        </w:rPr>
        <w:tab/>
        <w:t xml:space="preserve">a. Công tác tự kiểm tra văn bản: </w:t>
      </w:r>
    </w:p>
    <w:p w14:paraId="42648A70" w14:textId="77777777" w:rsidR="00662E0C" w:rsidRPr="000E5520" w:rsidRDefault="00662E0C" w:rsidP="00662E0C">
      <w:pPr>
        <w:spacing w:line="312" w:lineRule="auto"/>
        <w:ind w:firstLine="720"/>
        <w:jc w:val="both"/>
        <w:rPr>
          <w:sz w:val="28"/>
          <w:szCs w:val="28"/>
          <w:lang w:val="sv-SE"/>
        </w:rPr>
      </w:pPr>
      <w:r w:rsidRPr="000E5520">
        <w:rPr>
          <w:sz w:val="28"/>
          <w:szCs w:val="28"/>
          <w:lang w:val="sv-SE"/>
        </w:rPr>
        <w:t xml:space="preserve">Thực hiện Nghị định số 34/2016/NĐ-CP ngày 14/5/2016 của Chính phủ về Quy định chi tiết một số điều và biện pháp thi hành Luật Ban hành văn bản quy phạm pháp </w:t>
      </w:r>
      <w:r w:rsidRPr="000E5520">
        <w:rPr>
          <w:sz w:val="28"/>
          <w:szCs w:val="28"/>
          <w:lang w:val="sv-SE"/>
        </w:rPr>
        <w:lastRenderedPageBreak/>
        <w:t xml:space="preserve">luật, UBND xã đã chỉ đạo Tư pháp tham mưu giúp UBND xã tự kiểm tra văn bản do Ủy ban nhân dân xã ban hành. </w:t>
      </w:r>
      <w:r>
        <w:rPr>
          <w:sz w:val="28"/>
          <w:szCs w:val="28"/>
          <w:lang w:val="sv-SE"/>
        </w:rPr>
        <w:t>Sáu tháng đầu</w:t>
      </w:r>
      <w:r w:rsidRPr="000E5520">
        <w:rPr>
          <w:sz w:val="28"/>
          <w:szCs w:val="28"/>
          <w:lang w:val="sv-SE"/>
        </w:rPr>
        <w:t xml:space="preserve"> năm 202</w:t>
      </w:r>
      <w:r>
        <w:rPr>
          <w:sz w:val="28"/>
          <w:szCs w:val="28"/>
          <w:lang w:val="sv-SE"/>
        </w:rPr>
        <w:t>4</w:t>
      </w:r>
      <w:r w:rsidRPr="000E5520">
        <w:rPr>
          <w:sz w:val="28"/>
          <w:szCs w:val="28"/>
          <w:lang w:val="sv-SE"/>
        </w:rPr>
        <w:t xml:space="preserve"> HĐND xã và UBND xã không ban hành văn bản quy phạm pháp luật nên </w:t>
      </w:r>
      <w:r>
        <w:rPr>
          <w:sz w:val="28"/>
          <w:szCs w:val="28"/>
          <w:lang w:val="sv-SE"/>
        </w:rPr>
        <w:t xml:space="preserve">không </w:t>
      </w:r>
      <w:r w:rsidRPr="000E5520">
        <w:rPr>
          <w:sz w:val="28"/>
          <w:szCs w:val="28"/>
          <w:lang w:val="sv-SE"/>
        </w:rPr>
        <w:t xml:space="preserve">thực hiện tự kiểm tra. </w:t>
      </w:r>
    </w:p>
    <w:p w14:paraId="261FD3E4" w14:textId="77777777" w:rsidR="00662E0C" w:rsidRDefault="00662E0C" w:rsidP="00662E0C">
      <w:pPr>
        <w:spacing w:line="312" w:lineRule="auto"/>
        <w:ind w:firstLine="720"/>
        <w:jc w:val="both"/>
        <w:rPr>
          <w:sz w:val="28"/>
          <w:szCs w:val="28"/>
          <w:lang w:val="sv-SE"/>
        </w:rPr>
      </w:pPr>
      <w:r w:rsidRPr="000E5520">
        <w:rPr>
          <w:b/>
          <w:sz w:val="28"/>
          <w:szCs w:val="28"/>
          <w:lang w:val="sv-SE"/>
        </w:rPr>
        <w:t xml:space="preserve"> b. Công tác kiểm tra xử lý văn bản quy phạm pháp luật:</w:t>
      </w:r>
      <w:r w:rsidRPr="000E5520">
        <w:rPr>
          <w:sz w:val="28"/>
          <w:szCs w:val="28"/>
          <w:lang w:val="sv-SE"/>
        </w:rPr>
        <w:t xml:space="preserve"> </w:t>
      </w:r>
      <w:r>
        <w:rPr>
          <w:sz w:val="28"/>
          <w:szCs w:val="28"/>
          <w:lang w:val="sv-SE"/>
        </w:rPr>
        <w:t>Sáu tháng đầu</w:t>
      </w:r>
      <w:r w:rsidRPr="000E5520">
        <w:rPr>
          <w:sz w:val="28"/>
          <w:szCs w:val="28"/>
          <w:lang w:val="sv-SE"/>
        </w:rPr>
        <w:t xml:space="preserve"> năm </w:t>
      </w:r>
      <w:r>
        <w:rPr>
          <w:sz w:val="28"/>
          <w:szCs w:val="28"/>
          <w:lang w:val="sv-SE"/>
        </w:rPr>
        <w:t>2024</w:t>
      </w:r>
      <w:r w:rsidRPr="000E5520">
        <w:rPr>
          <w:sz w:val="28"/>
          <w:szCs w:val="28"/>
          <w:lang w:val="sv-SE"/>
        </w:rPr>
        <w:t xml:space="preserve"> , HĐND xã và UBND xã không ban hành văn bản quy phạm pháp luật nên không kiểm tra xử lý. </w:t>
      </w:r>
    </w:p>
    <w:p w14:paraId="2E108634" w14:textId="77777777" w:rsidR="00662E0C" w:rsidRPr="00887B6F" w:rsidRDefault="00662E0C" w:rsidP="00662E0C">
      <w:pPr>
        <w:spacing w:line="276" w:lineRule="auto"/>
        <w:ind w:firstLine="720"/>
        <w:jc w:val="both"/>
        <w:rPr>
          <w:b/>
          <w:szCs w:val="28"/>
          <w:lang w:val="sv-SE"/>
        </w:rPr>
      </w:pPr>
      <w:r w:rsidRPr="00887B6F">
        <w:rPr>
          <w:b/>
          <w:sz w:val="28"/>
          <w:szCs w:val="28"/>
          <w:lang w:val="sv-SE"/>
        </w:rPr>
        <w:t xml:space="preserve">c, </w:t>
      </w:r>
      <w:r w:rsidRPr="00ED2C4D">
        <w:rPr>
          <w:b/>
          <w:sz w:val="28"/>
          <w:szCs w:val="28"/>
          <w:lang w:val="sv-SE"/>
        </w:rPr>
        <w:t>Về ban hành văn bản hành chính:</w:t>
      </w:r>
    </w:p>
    <w:p w14:paraId="4AF95175" w14:textId="57B66B6C" w:rsidR="00662E0C" w:rsidRPr="00ED5E05" w:rsidRDefault="00662E0C" w:rsidP="00662E0C">
      <w:pPr>
        <w:spacing w:line="276" w:lineRule="auto"/>
        <w:ind w:firstLine="720"/>
        <w:jc w:val="both"/>
        <w:rPr>
          <w:sz w:val="28"/>
          <w:szCs w:val="28"/>
          <w:lang w:val="sv-SE"/>
        </w:rPr>
      </w:pPr>
      <w:r>
        <w:rPr>
          <w:sz w:val="28"/>
          <w:szCs w:val="28"/>
          <w:lang w:val="sv-SE"/>
        </w:rPr>
        <w:t xml:space="preserve">Sáu tháng đầu năm </w:t>
      </w:r>
      <w:r w:rsidRPr="00ED5E05">
        <w:rPr>
          <w:sz w:val="28"/>
          <w:szCs w:val="28"/>
          <w:lang w:val="sv-SE"/>
        </w:rPr>
        <w:t>202</w:t>
      </w:r>
      <w:r>
        <w:rPr>
          <w:sz w:val="28"/>
          <w:szCs w:val="28"/>
          <w:lang w:val="sv-SE"/>
        </w:rPr>
        <w:t>4</w:t>
      </w:r>
      <w:r w:rsidRPr="00ED5E05">
        <w:rPr>
          <w:sz w:val="28"/>
          <w:szCs w:val="28"/>
          <w:lang w:val="sv-SE"/>
        </w:rPr>
        <w:t>, xã đã ban hành</w:t>
      </w:r>
      <w:r w:rsidR="005A684A">
        <w:rPr>
          <w:sz w:val="28"/>
          <w:szCs w:val="28"/>
          <w:lang w:val="sv-SE"/>
        </w:rPr>
        <w:t xml:space="preserve"> 10 </w:t>
      </w:r>
      <w:r>
        <w:rPr>
          <w:sz w:val="28"/>
          <w:szCs w:val="28"/>
          <w:lang w:val="sv-SE"/>
        </w:rPr>
        <w:t xml:space="preserve">Nghị Quyết; </w:t>
      </w:r>
      <w:r w:rsidRPr="00ED5E05">
        <w:rPr>
          <w:sz w:val="28"/>
          <w:szCs w:val="28"/>
          <w:lang w:val="sv-SE"/>
        </w:rPr>
        <w:t xml:space="preserve">Quyết định: </w:t>
      </w:r>
      <w:r w:rsidR="0093664A">
        <w:rPr>
          <w:b/>
          <w:sz w:val="28"/>
          <w:szCs w:val="28"/>
          <w:lang w:val="sv-SE"/>
        </w:rPr>
        <w:t>91</w:t>
      </w:r>
      <w:r w:rsidRPr="00ED5E05">
        <w:rPr>
          <w:sz w:val="28"/>
          <w:szCs w:val="28"/>
          <w:lang w:val="sv-SE"/>
        </w:rPr>
        <w:t xml:space="preserve"> văn bản; văn bản hành chính khác: </w:t>
      </w:r>
      <w:r w:rsidR="0093664A">
        <w:rPr>
          <w:b/>
          <w:sz w:val="28"/>
          <w:szCs w:val="28"/>
          <w:lang w:val="sv-SE"/>
        </w:rPr>
        <w:t>268</w:t>
      </w:r>
      <w:r w:rsidRPr="00ED5E05">
        <w:rPr>
          <w:sz w:val="28"/>
          <w:szCs w:val="28"/>
          <w:lang w:val="sv-SE"/>
        </w:rPr>
        <w:t xml:space="preserve"> văn bản</w:t>
      </w:r>
    </w:p>
    <w:p w14:paraId="59B6C3CD" w14:textId="0DC62AB9" w:rsidR="00662E0C" w:rsidRPr="00887B6F" w:rsidRDefault="00662E0C" w:rsidP="00662E0C">
      <w:pPr>
        <w:spacing w:line="276" w:lineRule="auto"/>
        <w:ind w:firstLine="720"/>
        <w:jc w:val="both"/>
        <w:rPr>
          <w:szCs w:val="28"/>
          <w:lang w:val="sv-SE"/>
        </w:rPr>
      </w:pPr>
      <w:r w:rsidRPr="00ED5E05">
        <w:rPr>
          <w:sz w:val="28"/>
          <w:szCs w:val="28"/>
          <w:lang w:val="sv-SE"/>
        </w:rPr>
        <w:t xml:space="preserve">Quá trình kiểm tra cho thấy việc ban hành các văn bản hành chính của xã </w:t>
      </w:r>
      <w:r w:rsidR="0093664A">
        <w:rPr>
          <w:sz w:val="28"/>
          <w:szCs w:val="28"/>
          <w:lang w:val="sv-SE"/>
        </w:rPr>
        <w:t>Tùng Châu</w:t>
      </w:r>
      <w:r w:rsidRPr="00ED5E05">
        <w:rPr>
          <w:sz w:val="28"/>
          <w:szCs w:val="28"/>
          <w:lang w:val="sv-SE"/>
        </w:rPr>
        <w:t xml:space="preserve"> không chứa quy phạm pháp luật, không có văn bản nào ban hành chồng chéo, trái pháp luật. Các văn bản được ban hành đúng về nội dung, thẩm quyền, không phát hiện bản sai, sót, trái pháp luật cần bãi bỏ, bởi vậy không xử lý văn bản có khiếm khuyết</w:t>
      </w:r>
      <w:r w:rsidRPr="00887B6F">
        <w:rPr>
          <w:szCs w:val="28"/>
          <w:lang w:val="sv-SE"/>
        </w:rPr>
        <w:t>.</w:t>
      </w:r>
    </w:p>
    <w:p w14:paraId="5382888E" w14:textId="77777777" w:rsidR="00662E0C" w:rsidRPr="000E5520" w:rsidRDefault="00662E0C" w:rsidP="00662E0C">
      <w:pPr>
        <w:spacing w:line="312" w:lineRule="auto"/>
        <w:ind w:firstLine="720"/>
        <w:jc w:val="both"/>
        <w:rPr>
          <w:b/>
          <w:sz w:val="28"/>
          <w:szCs w:val="28"/>
          <w:lang w:val="sv-SE"/>
        </w:rPr>
      </w:pPr>
      <w:r w:rsidRPr="000E5520">
        <w:rPr>
          <w:b/>
          <w:sz w:val="28"/>
          <w:szCs w:val="28"/>
          <w:lang w:val="sv-SE"/>
        </w:rPr>
        <w:t xml:space="preserve">4. Đánh giá chung về kết quả công tác xây dựng, ban hành văn bản </w:t>
      </w:r>
      <w:r w:rsidRPr="000E5520">
        <w:rPr>
          <w:b/>
          <w:sz w:val="28"/>
          <w:szCs w:val="28"/>
          <w:lang w:val="sv-SE"/>
        </w:rPr>
        <w:br/>
        <w:t>thuộc trách nhiệm rà soát, hệ thống hóa</w:t>
      </w:r>
    </w:p>
    <w:p w14:paraId="725BC917" w14:textId="52E71E7D" w:rsidR="00662E0C" w:rsidRPr="00375591" w:rsidRDefault="00662E0C" w:rsidP="0093664A">
      <w:pPr>
        <w:spacing w:line="276" w:lineRule="auto"/>
        <w:ind w:firstLine="720"/>
        <w:jc w:val="both"/>
        <w:rPr>
          <w:sz w:val="28"/>
          <w:szCs w:val="28"/>
          <w:lang w:val="es-MX"/>
        </w:rPr>
      </w:pPr>
      <w:r w:rsidRPr="00375591">
        <w:rPr>
          <w:i/>
          <w:sz w:val="28"/>
          <w:szCs w:val="28"/>
          <w:lang w:val="es-MX"/>
        </w:rPr>
        <w:t xml:space="preserve">*Ưu điểm: </w:t>
      </w:r>
      <w:r w:rsidRPr="00375591">
        <w:rPr>
          <w:sz w:val="28"/>
          <w:szCs w:val="28"/>
          <w:lang w:val="es-MX"/>
        </w:rPr>
        <w:t>UBND xã thường xuyên quan tâm, chỉ đạo chuyên môn tham</w:t>
      </w:r>
      <w:r w:rsidR="0093664A">
        <w:rPr>
          <w:sz w:val="28"/>
          <w:szCs w:val="28"/>
          <w:lang w:val="es-MX"/>
        </w:rPr>
        <w:t xml:space="preserve"> </w:t>
      </w:r>
      <w:r w:rsidRPr="00375591">
        <w:rPr>
          <w:sz w:val="28"/>
          <w:szCs w:val="28"/>
          <w:lang w:val="es-MX"/>
        </w:rPr>
        <w:t>mưu triển khai đầy đủ các nhiệm vụ theo sự chỉ đạo của UBND huyện, Phòng Tư pháp huyện,  thực hiện tự kiểm tra, rà soát theo đúng thẩm quyền.</w:t>
      </w:r>
    </w:p>
    <w:p w14:paraId="463E6EB7" w14:textId="77777777" w:rsidR="00662E0C" w:rsidRPr="00375591" w:rsidRDefault="00662E0C" w:rsidP="00662E0C">
      <w:pPr>
        <w:spacing w:line="276" w:lineRule="auto"/>
        <w:ind w:firstLine="720"/>
        <w:jc w:val="both"/>
        <w:rPr>
          <w:sz w:val="28"/>
          <w:szCs w:val="28"/>
          <w:lang w:val="es-MX"/>
        </w:rPr>
      </w:pPr>
      <w:r w:rsidRPr="00375591">
        <w:rPr>
          <w:sz w:val="28"/>
          <w:szCs w:val="28"/>
          <w:lang w:val="es-MX"/>
        </w:rPr>
        <w:t>Các văn bản ban hành đã thể hiện chất lượng văn bản của HĐND- UBND xã ngày càng được nâng lên, các văn đã ban hành đều đảm bảo tính hợp hiến, hợp pháp, tính thống nhất trong hệ thống văn bản pháp luật và tính khả thi cao, phù hợp với tình hình thực tế và điều kiện phát triển Kinh tế- Xã hội, Quốc phòng - An ninh trên địa bàn xã.</w:t>
      </w:r>
    </w:p>
    <w:p w14:paraId="642A49F4" w14:textId="77777777" w:rsidR="00662E0C" w:rsidRPr="00375591" w:rsidRDefault="00662E0C" w:rsidP="00662E0C">
      <w:pPr>
        <w:spacing w:line="276" w:lineRule="auto"/>
        <w:ind w:firstLine="720"/>
        <w:jc w:val="both"/>
        <w:rPr>
          <w:sz w:val="28"/>
          <w:szCs w:val="28"/>
          <w:lang w:val="es-MX"/>
        </w:rPr>
      </w:pPr>
      <w:r w:rsidRPr="00375591">
        <w:rPr>
          <w:sz w:val="28"/>
          <w:szCs w:val="28"/>
          <w:lang w:val="es-MX"/>
        </w:rPr>
        <w:t>Công tác rà soát, hệ thống hoá ngày càng được chú trọng, được sự quan tâm của UBND đã dần đi vào nề nếp, đưa vào kế hoạch định kỳ hàng tháng, hàng quý, triển khai thực hiện kịp thời.</w:t>
      </w:r>
    </w:p>
    <w:p w14:paraId="45640FEC" w14:textId="77777777" w:rsidR="00662E0C" w:rsidRPr="00375591" w:rsidRDefault="00662E0C" w:rsidP="00662E0C">
      <w:pPr>
        <w:spacing w:line="276" w:lineRule="auto"/>
        <w:ind w:firstLine="720"/>
        <w:jc w:val="both"/>
        <w:rPr>
          <w:sz w:val="28"/>
          <w:szCs w:val="28"/>
          <w:lang w:val="es-MX"/>
        </w:rPr>
      </w:pPr>
      <w:r w:rsidRPr="00375591">
        <w:rPr>
          <w:i/>
          <w:sz w:val="28"/>
          <w:szCs w:val="28"/>
          <w:lang w:val="es-MX"/>
        </w:rPr>
        <w:t>*Tồn tại, hạn chế:</w:t>
      </w:r>
      <w:r w:rsidRPr="00375591">
        <w:rPr>
          <w:sz w:val="28"/>
          <w:szCs w:val="28"/>
          <w:lang w:val="es-MX"/>
        </w:rPr>
        <w:t xml:space="preserve"> </w:t>
      </w:r>
    </w:p>
    <w:p w14:paraId="2AC3BB5C" w14:textId="77777777" w:rsidR="00662E0C" w:rsidRPr="000E5520" w:rsidRDefault="00662E0C" w:rsidP="00662E0C">
      <w:pPr>
        <w:spacing w:line="312" w:lineRule="auto"/>
        <w:ind w:firstLine="720"/>
        <w:jc w:val="both"/>
        <w:rPr>
          <w:sz w:val="28"/>
          <w:szCs w:val="28"/>
          <w:lang w:val="sv-SE"/>
        </w:rPr>
      </w:pPr>
      <w:r w:rsidRPr="00375591">
        <w:rPr>
          <w:sz w:val="28"/>
          <w:szCs w:val="28"/>
          <w:lang w:val="sv-SE"/>
        </w:rPr>
        <w:t>- Đội ngũ cán bộ</w:t>
      </w:r>
      <w:r w:rsidRPr="000E5520">
        <w:rPr>
          <w:sz w:val="28"/>
          <w:szCs w:val="28"/>
          <w:lang w:val="sv-SE"/>
        </w:rPr>
        <w:t xml:space="preserve"> công chức </w:t>
      </w:r>
      <w:r>
        <w:rPr>
          <w:sz w:val="28"/>
          <w:szCs w:val="28"/>
          <w:lang w:val="sv-SE"/>
        </w:rPr>
        <w:t xml:space="preserve">làm công tác rà soát VBQPPL </w:t>
      </w:r>
      <w:r w:rsidRPr="000E5520">
        <w:rPr>
          <w:sz w:val="28"/>
          <w:szCs w:val="28"/>
          <w:lang w:val="sv-SE"/>
        </w:rPr>
        <w:t xml:space="preserve">kiêm nhiệm </w:t>
      </w:r>
      <w:r>
        <w:rPr>
          <w:sz w:val="28"/>
          <w:szCs w:val="28"/>
          <w:lang w:val="sv-SE"/>
        </w:rPr>
        <w:t>ảnh hưởng đến hiệu quả công việc</w:t>
      </w:r>
    </w:p>
    <w:p w14:paraId="31F77E1B" w14:textId="77777777" w:rsidR="00662E0C" w:rsidRPr="00676378" w:rsidRDefault="00662E0C" w:rsidP="00662E0C">
      <w:pPr>
        <w:spacing w:line="276" w:lineRule="auto"/>
        <w:ind w:firstLine="720"/>
        <w:jc w:val="both"/>
        <w:rPr>
          <w:sz w:val="28"/>
          <w:szCs w:val="28"/>
          <w:lang w:val="es-MX"/>
        </w:rPr>
      </w:pPr>
      <w:r w:rsidRPr="00676378">
        <w:rPr>
          <w:sz w:val="28"/>
          <w:szCs w:val="28"/>
          <w:lang w:val="es-MX"/>
        </w:rPr>
        <w:t>- Công tác ban hành văn bản hành chính một số văn bản ban hành chưa đúng thể thức ban hành văn bản theo quy định tại Nghị định 30.</w:t>
      </w:r>
    </w:p>
    <w:p w14:paraId="7EADA8CC" w14:textId="77777777" w:rsidR="00662E0C" w:rsidRPr="000E5520" w:rsidRDefault="00662E0C" w:rsidP="00662E0C">
      <w:pPr>
        <w:spacing w:line="312" w:lineRule="auto"/>
        <w:ind w:firstLine="720"/>
        <w:jc w:val="both"/>
        <w:rPr>
          <w:b/>
          <w:sz w:val="28"/>
          <w:szCs w:val="28"/>
          <w:lang w:val="sv-SE"/>
        </w:rPr>
      </w:pPr>
      <w:r w:rsidRPr="000E5520">
        <w:rPr>
          <w:b/>
          <w:sz w:val="28"/>
          <w:szCs w:val="28"/>
          <w:lang w:val="sv-SE"/>
        </w:rPr>
        <w:t xml:space="preserve">II. Một số kiến nghị </w:t>
      </w:r>
    </w:p>
    <w:p w14:paraId="673195E4" w14:textId="77777777" w:rsidR="00662E0C" w:rsidRPr="000E5520" w:rsidRDefault="00662E0C" w:rsidP="00662E0C">
      <w:pPr>
        <w:spacing w:line="312" w:lineRule="auto"/>
        <w:ind w:firstLine="720"/>
        <w:jc w:val="both"/>
        <w:rPr>
          <w:sz w:val="28"/>
          <w:szCs w:val="28"/>
          <w:lang w:val="sv-SE"/>
        </w:rPr>
      </w:pPr>
      <w:r w:rsidRPr="000E5520">
        <w:rPr>
          <w:sz w:val="28"/>
          <w:szCs w:val="28"/>
          <w:lang w:val="sv-SE"/>
        </w:rPr>
        <w:t xml:space="preserve">Để công tác kiểm tra, xử lý, rà soát và hệ thống hóa văn bản QPPL được </w:t>
      </w:r>
      <w:r w:rsidRPr="000E5520">
        <w:rPr>
          <w:sz w:val="28"/>
          <w:szCs w:val="28"/>
          <w:lang w:val="sv-SE"/>
        </w:rPr>
        <w:br/>
        <w:t xml:space="preserve">thực hiện tốt đề nghị </w:t>
      </w:r>
      <w:r>
        <w:rPr>
          <w:sz w:val="28"/>
          <w:szCs w:val="28"/>
          <w:lang w:val="sv-SE"/>
        </w:rPr>
        <w:t>cấp trên</w:t>
      </w:r>
      <w:r w:rsidRPr="000E5520">
        <w:rPr>
          <w:sz w:val="28"/>
          <w:szCs w:val="28"/>
          <w:lang w:val="sv-SE"/>
        </w:rPr>
        <w:t xml:space="preserve"> tổ chức tập huấn, hướng dẫn nghiệp vụ cho cán bộ làm công tác kiểm tra, rà soát văn bản; hướng dẫn chuyên sâu kỹ năng nghiệp vụ, tình huống cụ thể cho đội ngũ cán bộ làm công tác kiểm tra, rà soát văn bản. </w:t>
      </w:r>
    </w:p>
    <w:p w14:paraId="7450285D" w14:textId="50F8EA1B" w:rsidR="00662E0C" w:rsidRPr="000E5520" w:rsidRDefault="00662E0C" w:rsidP="00662E0C">
      <w:pPr>
        <w:spacing w:line="312" w:lineRule="auto"/>
        <w:ind w:firstLine="720"/>
        <w:jc w:val="both"/>
        <w:rPr>
          <w:sz w:val="28"/>
          <w:szCs w:val="28"/>
          <w:lang w:val="sv-SE"/>
        </w:rPr>
      </w:pPr>
      <w:r w:rsidRPr="000E5520">
        <w:rPr>
          <w:sz w:val="28"/>
          <w:szCs w:val="28"/>
          <w:lang w:val="sv-SE"/>
        </w:rPr>
        <w:lastRenderedPageBreak/>
        <w:t xml:space="preserve">Trên đây là báo cáo công tác kiểm tra, xử lý, rà soát và hệ thống hóa văn bản quy phạm pháp luật trên địa bàn xã </w:t>
      </w:r>
      <w:r w:rsidR="0093664A">
        <w:rPr>
          <w:sz w:val="28"/>
          <w:szCs w:val="28"/>
          <w:lang w:val="sv-SE"/>
        </w:rPr>
        <w:t>Tùng Châu</w:t>
      </w:r>
      <w:r w:rsidRPr="000E5520">
        <w:rPr>
          <w:sz w:val="28"/>
          <w:szCs w:val="28"/>
          <w:lang w:val="sv-SE"/>
        </w:rPr>
        <w:t xml:space="preserve"> </w:t>
      </w:r>
      <w:r>
        <w:rPr>
          <w:sz w:val="28"/>
          <w:szCs w:val="28"/>
          <w:lang w:val="sv-SE"/>
        </w:rPr>
        <w:t>6 tháng đầu năm 2024</w:t>
      </w:r>
      <w:r w:rsidRPr="000E5520">
        <w:rPr>
          <w:sz w:val="28"/>
          <w:szCs w:val="28"/>
          <w:lang w:val="sv-SE"/>
        </w:rPr>
        <w:t xml:space="preserve">; </w:t>
      </w:r>
      <w:r>
        <w:rPr>
          <w:sz w:val="28"/>
          <w:szCs w:val="28"/>
          <w:lang w:val="sv-SE"/>
        </w:rPr>
        <w:t xml:space="preserve">UBND xã </w:t>
      </w:r>
      <w:r w:rsidR="0093664A">
        <w:rPr>
          <w:sz w:val="28"/>
          <w:szCs w:val="28"/>
          <w:lang w:val="sv-SE"/>
        </w:rPr>
        <w:t>Tùng Châu</w:t>
      </w:r>
      <w:r>
        <w:rPr>
          <w:sz w:val="28"/>
          <w:szCs w:val="28"/>
          <w:lang w:val="sv-SE"/>
        </w:rPr>
        <w:t xml:space="preserve"> báo</w:t>
      </w:r>
      <w:r w:rsidRPr="000E5520">
        <w:rPr>
          <w:sz w:val="28"/>
          <w:szCs w:val="28"/>
          <w:lang w:val="sv-SE"/>
        </w:rPr>
        <w:t xml:space="preserve"> cáo Phòng Tư pháp huyện được biết./.</w:t>
      </w:r>
    </w:p>
    <w:p w14:paraId="42295E23" w14:textId="77777777" w:rsidR="00662E0C" w:rsidRPr="000E5520" w:rsidRDefault="00662E0C" w:rsidP="00662E0C">
      <w:pPr>
        <w:jc w:val="both"/>
        <w:rPr>
          <w:b/>
          <w:i/>
          <w:sz w:val="28"/>
          <w:szCs w:val="28"/>
          <w:lang w:val="sv-SE"/>
        </w:rPr>
      </w:pPr>
    </w:p>
    <w:tbl>
      <w:tblPr>
        <w:tblW w:w="0" w:type="auto"/>
        <w:tblLook w:val="01E0" w:firstRow="1" w:lastRow="1" w:firstColumn="1" w:lastColumn="1" w:noHBand="0" w:noVBand="0"/>
      </w:tblPr>
      <w:tblGrid>
        <w:gridCol w:w="4502"/>
        <w:gridCol w:w="4502"/>
      </w:tblGrid>
      <w:tr w:rsidR="00662E0C" w:rsidRPr="003A14BF" w14:paraId="09AC0BB9" w14:textId="77777777" w:rsidTr="00E1188D">
        <w:tc>
          <w:tcPr>
            <w:tcW w:w="4502" w:type="dxa"/>
          </w:tcPr>
          <w:p w14:paraId="480D4359" w14:textId="77777777" w:rsidR="00662E0C" w:rsidRPr="003A14BF" w:rsidRDefault="00662E0C" w:rsidP="00E1188D">
            <w:pPr>
              <w:jc w:val="both"/>
              <w:rPr>
                <w:b/>
                <w:lang w:val="es-MX"/>
              </w:rPr>
            </w:pPr>
            <w:r w:rsidRPr="003A14BF">
              <w:rPr>
                <w:b/>
                <w:i/>
                <w:lang w:val="es-MX"/>
              </w:rPr>
              <w:t>Nơi nhận</w:t>
            </w:r>
            <w:r w:rsidRPr="003A14BF">
              <w:rPr>
                <w:lang w:val="es-MX"/>
              </w:rPr>
              <w:t>:</w:t>
            </w:r>
            <w:r w:rsidRPr="003A14BF">
              <w:rPr>
                <w:b/>
                <w:lang w:val="es-MX"/>
              </w:rPr>
              <w:t xml:space="preserve"> </w:t>
            </w:r>
            <w:r w:rsidRPr="003A14BF">
              <w:rPr>
                <w:b/>
                <w:lang w:val="es-MX"/>
              </w:rPr>
              <w:tab/>
            </w:r>
            <w:r w:rsidRPr="003A14BF">
              <w:rPr>
                <w:b/>
                <w:lang w:val="es-MX"/>
              </w:rPr>
              <w:tab/>
            </w:r>
            <w:r w:rsidRPr="003A14BF">
              <w:rPr>
                <w:b/>
                <w:lang w:val="es-MX"/>
              </w:rPr>
              <w:tab/>
            </w:r>
            <w:r w:rsidRPr="003A14BF">
              <w:rPr>
                <w:b/>
                <w:lang w:val="es-MX"/>
              </w:rPr>
              <w:tab/>
              <w:t xml:space="preserve">        </w:t>
            </w:r>
          </w:p>
          <w:p w14:paraId="3FDD96FB" w14:textId="77777777" w:rsidR="00662E0C" w:rsidRPr="003A14BF" w:rsidRDefault="00662E0C" w:rsidP="00E1188D">
            <w:pPr>
              <w:jc w:val="both"/>
              <w:rPr>
                <w:b/>
                <w:sz w:val="22"/>
                <w:szCs w:val="22"/>
                <w:lang w:val="es-MX"/>
              </w:rPr>
            </w:pPr>
            <w:r w:rsidRPr="003A14BF">
              <w:rPr>
                <w:sz w:val="22"/>
                <w:szCs w:val="22"/>
                <w:lang w:val="es-MX"/>
              </w:rPr>
              <w:t xml:space="preserve">- Phòng Tư pháp huyện;                                                                            </w:t>
            </w:r>
          </w:p>
          <w:p w14:paraId="32F5F95F" w14:textId="77777777" w:rsidR="00662E0C" w:rsidRPr="003A14BF" w:rsidRDefault="00662E0C" w:rsidP="00E1188D">
            <w:pPr>
              <w:jc w:val="both"/>
              <w:rPr>
                <w:sz w:val="22"/>
                <w:szCs w:val="22"/>
                <w:lang w:val="es-MX"/>
              </w:rPr>
            </w:pPr>
            <w:r w:rsidRPr="003A14BF">
              <w:rPr>
                <w:sz w:val="22"/>
                <w:szCs w:val="22"/>
                <w:lang w:val="es-MX"/>
              </w:rPr>
              <w:t>- Đảng ủy- HĐND;</w:t>
            </w:r>
          </w:p>
          <w:p w14:paraId="216C715A" w14:textId="77777777" w:rsidR="00662E0C" w:rsidRPr="003A14BF" w:rsidRDefault="00662E0C" w:rsidP="00E1188D">
            <w:pPr>
              <w:jc w:val="both"/>
              <w:rPr>
                <w:sz w:val="22"/>
                <w:szCs w:val="22"/>
                <w:lang w:val="es-MX"/>
              </w:rPr>
            </w:pPr>
            <w:r w:rsidRPr="003A14BF">
              <w:rPr>
                <w:sz w:val="22"/>
                <w:szCs w:val="22"/>
                <w:lang w:val="es-MX"/>
              </w:rPr>
              <w:t>- Chủ tịch, các phó chủ tịch UBND;</w:t>
            </w:r>
          </w:p>
          <w:p w14:paraId="58455A3E" w14:textId="77777777" w:rsidR="00662E0C" w:rsidRPr="003A14BF" w:rsidRDefault="00662E0C" w:rsidP="00E1188D">
            <w:pPr>
              <w:rPr>
                <w:i/>
                <w:sz w:val="22"/>
                <w:szCs w:val="22"/>
                <w:lang w:val="es-MX"/>
              </w:rPr>
            </w:pPr>
            <w:r w:rsidRPr="003A14BF">
              <w:rPr>
                <w:sz w:val="22"/>
                <w:szCs w:val="22"/>
                <w:lang w:val="es-MX"/>
              </w:rPr>
              <w:t>- Lưu: VT, Tư pháp.</w:t>
            </w:r>
          </w:p>
          <w:p w14:paraId="77A3E07A" w14:textId="77777777" w:rsidR="00662E0C" w:rsidRPr="003A14BF" w:rsidRDefault="00662E0C" w:rsidP="00E1188D">
            <w:pPr>
              <w:jc w:val="both"/>
              <w:rPr>
                <w:lang w:val="es-MX"/>
              </w:rPr>
            </w:pPr>
          </w:p>
        </w:tc>
        <w:tc>
          <w:tcPr>
            <w:tcW w:w="4502" w:type="dxa"/>
          </w:tcPr>
          <w:p w14:paraId="64E78DFF" w14:textId="77777777" w:rsidR="00662E0C" w:rsidRPr="003A14BF" w:rsidRDefault="00662E0C" w:rsidP="00E1188D">
            <w:pPr>
              <w:jc w:val="center"/>
              <w:rPr>
                <w:b/>
                <w:sz w:val="28"/>
                <w:szCs w:val="20"/>
                <w:lang w:val="es-MX"/>
              </w:rPr>
            </w:pPr>
            <w:r w:rsidRPr="003A14BF">
              <w:rPr>
                <w:b/>
                <w:sz w:val="28"/>
                <w:szCs w:val="20"/>
                <w:lang w:val="es-MX"/>
              </w:rPr>
              <w:t>TM. ỦY BAN NHÂN DÂN</w:t>
            </w:r>
          </w:p>
          <w:p w14:paraId="223F5C36" w14:textId="4201E423" w:rsidR="00662E0C" w:rsidRPr="003A14BF" w:rsidRDefault="0093664A" w:rsidP="00E1188D">
            <w:pPr>
              <w:jc w:val="center"/>
              <w:rPr>
                <w:b/>
                <w:sz w:val="28"/>
                <w:szCs w:val="28"/>
                <w:lang w:val="es-MX"/>
              </w:rPr>
            </w:pPr>
            <w:r>
              <w:rPr>
                <w:b/>
                <w:sz w:val="28"/>
                <w:szCs w:val="20"/>
                <w:lang w:val="es-MX"/>
              </w:rPr>
              <w:t xml:space="preserve"> </w:t>
            </w:r>
            <w:r w:rsidR="00662E0C" w:rsidRPr="003A14BF">
              <w:rPr>
                <w:b/>
                <w:sz w:val="28"/>
                <w:szCs w:val="28"/>
                <w:lang w:val="es-MX"/>
              </w:rPr>
              <w:t>CHỦ TỊCH</w:t>
            </w:r>
          </w:p>
          <w:p w14:paraId="73C13EA8" w14:textId="728292DF" w:rsidR="00662E0C" w:rsidRPr="003A14BF" w:rsidRDefault="0093664A" w:rsidP="00E1188D">
            <w:pPr>
              <w:jc w:val="center"/>
              <w:rPr>
                <w:b/>
                <w:sz w:val="28"/>
                <w:szCs w:val="28"/>
                <w:lang w:val="es-MX"/>
              </w:rPr>
            </w:pPr>
            <w:r>
              <w:rPr>
                <w:b/>
                <w:sz w:val="28"/>
                <w:szCs w:val="28"/>
                <w:lang w:val="es-MX"/>
              </w:rPr>
              <w:t xml:space="preserve"> </w:t>
            </w:r>
          </w:p>
          <w:p w14:paraId="578DB854" w14:textId="77777777" w:rsidR="00662E0C" w:rsidRPr="003A14BF" w:rsidRDefault="00662E0C" w:rsidP="00E1188D">
            <w:pPr>
              <w:rPr>
                <w:b/>
                <w:sz w:val="28"/>
                <w:szCs w:val="28"/>
                <w:lang w:val="es-MX"/>
              </w:rPr>
            </w:pPr>
          </w:p>
          <w:p w14:paraId="72E54DBF" w14:textId="77777777" w:rsidR="00662E0C" w:rsidRPr="003A14BF" w:rsidRDefault="00662E0C" w:rsidP="00E1188D">
            <w:pPr>
              <w:rPr>
                <w:b/>
                <w:sz w:val="28"/>
                <w:szCs w:val="28"/>
                <w:lang w:val="es-MX"/>
              </w:rPr>
            </w:pPr>
          </w:p>
          <w:p w14:paraId="61E4936B" w14:textId="77777777" w:rsidR="00662E0C" w:rsidRPr="003A14BF" w:rsidRDefault="00662E0C" w:rsidP="00E1188D">
            <w:pPr>
              <w:rPr>
                <w:b/>
                <w:sz w:val="28"/>
                <w:szCs w:val="28"/>
                <w:lang w:val="es-MX"/>
              </w:rPr>
            </w:pPr>
          </w:p>
          <w:p w14:paraId="18F8539A" w14:textId="292008FB" w:rsidR="00662E0C" w:rsidRPr="003A14BF" w:rsidRDefault="00662E0C" w:rsidP="00E1188D">
            <w:pPr>
              <w:rPr>
                <w:rFonts w:ascii=".VnTime" w:hAnsi=".VnTime"/>
                <w:b/>
                <w:sz w:val="28"/>
                <w:szCs w:val="28"/>
                <w:lang w:val="es-MX"/>
              </w:rPr>
            </w:pPr>
            <w:r w:rsidRPr="003A14BF">
              <w:rPr>
                <w:b/>
                <w:sz w:val="28"/>
                <w:szCs w:val="28"/>
                <w:lang w:val="es-MX"/>
              </w:rPr>
              <w:t xml:space="preserve">               Nguyễn </w:t>
            </w:r>
            <w:r w:rsidR="0093664A">
              <w:rPr>
                <w:b/>
                <w:sz w:val="28"/>
                <w:szCs w:val="28"/>
                <w:lang w:val="es-MX"/>
              </w:rPr>
              <w:t>Ngọc Thơ</w:t>
            </w:r>
          </w:p>
        </w:tc>
      </w:tr>
    </w:tbl>
    <w:p w14:paraId="284A6457" w14:textId="77777777" w:rsidR="00662E0C" w:rsidRDefault="00662E0C" w:rsidP="00662E0C">
      <w:pPr>
        <w:spacing w:line="360" w:lineRule="auto"/>
        <w:rPr>
          <w:sz w:val="28"/>
          <w:szCs w:val="28"/>
          <w:lang w:val="en-US"/>
        </w:rPr>
      </w:pPr>
    </w:p>
    <w:p w14:paraId="48F836EB" w14:textId="77777777" w:rsidR="00662E0C" w:rsidRDefault="00662E0C" w:rsidP="00662E0C">
      <w:pPr>
        <w:spacing w:line="360" w:lineRule="auto"/>
        <w:rPr>
          <w:sz w:val="28"/>
          <w:szCs w:val="28"/>
          <w:lang w:val="en-US"/>
        </w:rPr>
      </w:pPr>
    </w:p>
    <w:p w14:paraId="755FC2FD" w14:textId="77777777" w:rsidR="00662E0C" w:rsidRDefault="00662E0C" w:rsidP="00662E0C">
      <w:pPr>
        <w:spacing w:line="360" w:lineRule="auto"/>
        <w:rPr>
          <w:sz w:val="28"/>
          <w:szCs w:val="28"/>
          <w:lang w:val="en-US"/>
        </w:rPr>
      </w:pPr>
    </w:p>
    <w:p w14:paraId="75C85A25" w14:textId="77777777" w:rsidR="00662E0C" w:rsidRDefault="00662E0C" w:rsidP="00662E0C">
      <w:pPr>
        <w:spacing w:line="360" w:lineRule="auto"/>
        <w:rPr>
          <w:sz w:val="28"/>
          <w:szCs w:val="28"/>
          <w:lang w:val="en-US"/>
        </w:rPr>
      </w:pPr>
    </w:p>
    <w:p w14:paraId="22372F8F" w14:textId="77777777" w:rsidR="00662E0C" w:rsidRDefault="00662E0C" w:rsidP="00662E0C">
      <w:pPr>
        <w:spacing w:line="360" w:lineRule="auto"/>
      </w:pPr>
    </w:p>
    <w:p w14:paraId="3A284D01" w14:textId="77777777" w:rsidR="00662E0C" w:rsidRDefault="00662E0C" w:rsidP="00662E0C">
      <w:pPr>
        <w:spacing w:line="360" w:lineRule="auto"/>
      </w:pPr>
    </w:p>
    <w:p w14:paraId="371EE0DA" w14:textId="77777777" w:rsidR="00662E0C" w:rsidRDefault="00662E0C" w:rsidP="00662E0C">
      <w:pPr>
        <w:spacing w:line="360" w:lineRule="auto"/>
      </w:pPr>
    </w:p>
    <w:p w14:paraId="18F38C02" w14:textId="77777777" w:rsidR="00F04DA3" w:rsidRDefault="00F04DA3"/>
    <w:sectPr w:rsidR="00F04DA3" w:rsidSect="00662E0C">
      <w:pgSz w:w="12240" w:h="15840"/>
      <w:pgMar w:top="851" w:right="851" w:bottom="1079"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nTime">
    <w:altName w:val="Times New Roman"/>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E0C"/>
    <w:rsid w:val="00152BA2"/>
    <w:rsid w:val="00457435"/>
    <w:rsid w:val="005A684A"/>
    <w:rsid w:val="00662E0C"/>
    <w:rsid w:val="0093664A"/>
    <w:rsid w:val="00D402DF"/>
    <w:rsid w:val="00E1392E"/>
    <w:rsid w:val="00E8796B"/>
    <w:rsid w:val="00F04DA3"/>
    <w:rsid w:val="00F31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0B2E"/>
  <w15:chartTrackingRefBased/>
  <w15:docId w15:val="{96A129FF-8431-4650-8BA9-3693A113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E0C"/>
    <w:pPr>
      <w:spacing w:after="0" w:line="240" w:lineRule="auto"/>
    </w:pPr>
    <w:rPr>
      <w:rFonts w:ascii="Times New Roman" w:eastAsia="Times New Roman" w:hAnsi="Times New Roman" w:cs="Times New Roman"/>
      <w:kern w:val="0"/>
      <w:sz w:val="24"/>
      <w:szCs w:val="24"/>
      <w:lang w:val="vi-VN" w:eastAsia="vi-VN"/>
      <w14:ligatures w14:val="none"/>
    </w:rPr>
  </w:style>
  <w:style w:type="paragraph" w:styleId="Heading1">
    <w:name w:val="heading 1"/>
    <w:basedOn w:val="Normal"/>
    <w:next w:val="Normal"/>
    <w:link w:val="Heading1Char"/>
    <w:uiPriority w:val="9"/>
    <w:qFormat/>
    <w:rsid w:val="00662E0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662E0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662E0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662E0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US" w:eastAsia="en-US"/>
      <w14:ligatures w14:val="standardContextual"/>
    </w:rPr>
  </w:style>
  <w:style w:type="paragraph" w:styleId="Heading5">
    <w:name w:val="heading 5"/>
    <w:basedOn w:val="Normal"/>
    <w:next w:val="Normal"/>
    <w:link w:val="Heading5Char"/>
    <w:uiPriority w:val="9"/>
    <w:semiHidden/>
    <w:unhideWhenUsed/>
    <w:qFormat/>
    <w:rsid w:val="00662E0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US" w:eastAsia="en-US"/>
      <w14:ligatures w14:val="standardContextual"/>
    </w:rPr>
  </w:style>
  <w:style w:type="paragraph" w:styleId="Heading6">
    <w:name w:val="heading 6"/>
    <w:basedOn w:val="Normal"/>
    <w:next w:val="Normal"/>
    <w:link w:val="Heading6Char"/>
    <w:uiPriority w:val="9"/>
    <w:semiHidden/>
    <w:unhideWhenUsed/>
    <w:qFormat/>
    <w:rsid w:val="00662E0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Heading7">
    <w:name w:val="heading 7"/>
    <w:basedOn w:val="Normal"/>
    <w:next w:val="Normal"/>
    <w:link w:val="Heading7Char"/>
    <w:uiPriority w:val="9"/>
    <w:semiHidden/>
    <w:unhideWhenUsed/>
    <w:qFormat/>
    <w:rsid w:val="00662E0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Heading8">
    <w:name w:val="heading 8"/>
    <w:basedOn w:val="Normal"/>
    <w:next w:val="Normal"/>
    <w:link w:val="Heading8Char"/>
    <w:uiPriority w:val="9"/>
    <w:semiHidden/>
    <w:unhideWhenUsed/>
    <w:qFormat/>
    <w:rsid w:val="00662E0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Heading9">
    <w:name w:val="heading 9"/>
    <w:basedOn w:val="Normal"/>
    <w:next w:val="Normal"/>
    <w:link w:val="Heading9Char"/>
    <w:uiPriority w:val="9"/>
    <w:semiHidden/>
    <w:unhideWhenUsed/>
    <w:qFormat/>
    <w:rsid w:val="00662E0C"/>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E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2E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2E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2E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2E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2E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2E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2E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2E0C"/>
    <w:rPr>
      <w:rFonts w:eastAsiaTheme="majorEastAsia" w:cstheme="majorBidi"/>
      <w:color w:val="272727" w:themeColor="text1" w:themeTint="D8"/>
    </w:rPr>
  </w:style>
  <w:style w:type="paragraph" w:styleId="Title">
    <w:name w:val="Title"/>
    <w:basedOn w:val="Normal"/>
    <w:next w:val="Normal"/>
    <w:link w:val="TitleChar"/>
    <w:uiPriority w:val="10"/>
    <w:qFormat/>
    <w:rsid w:val="00662E0C"/>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662E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E0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662E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2E0C"/>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QuoteChar">
    <w:name w:val="Quote Char"/>
    <w:basedOn w:val="DefaultParagraphFont"/>
    <w:link w:val="Quote"/>
    <w:uiPriority w:val="29"/>
    <w:rsid w:val="00662E0C"/>
    <w:rPr>
      <w:i/>
      <w:iCs/>
      <w:color w:val="404040" w:themeColor="text1" w:themeTint="BF"/>
    </w:rPr>
  </w:style>
  <w:style w:type="paragraph" w:styleId="ListParagraph">
    <w:name w:val="List Paragraph"/>
    <w:basedOn w:val="Normal"/>
    <w:uiPriority w:val="34"/>
    <w:qFormat/>
    <w:rsid w:val="00662E0C"/>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IntenseEmphasis">
    <w:name w:val="Intense Emphasis"/>
    <w:basedOn w:val="DefaultParagraphFont"/>
    <w:uiPriority w:val="21"/>
    <w:qFormat/>
    <w:rsid w:val="00662E0C"/>
    <w:rPr>
      <w:i/>
      <w:iCs/>
      <w:color w:val="0F4761" w:themeColor="accent1" w:themeShade="BF"/>
    </w:rPr>
  </w:style>
  <w:style w:type="paragraph" w:styleId="IntenseQuote">
    <w:name w:val="Intense Quote"/>
    <w:basedOn w:val="Normal"/>
    <w:next w:val="Normal"/>
    <w:link w:val="IntenseQuoteChar"/>
    <w:uiPriority w:val="30"/>
    <w:qFormat/>
    <w:rsid w:val="00662E0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US" w:eastAsia="en-US"/>
      <w14:ligatures w14:val="standardContextual"/>
    </w:rPr>
  </w:style>
  <w:style w:type="character" w:customStyle="1" w:styleId="IntenseQuoteChar">
    <w:name w:val="Intense Quote Char"/>
    <w:basedOn w:val="DefaultParagraphFont"/>
    <w:link w:val="IntenseQuote"/>
    <w:uiPriority w:val="30"/>
    <w:rsid w:val="00662E0C"/>
    <w:rPr>
      <w:i/>
      <w:iCs/>
      <w:color w:val="0F4761" w:themeColor="accent1" w:themeShade="BF"/>
    </w:rPr>
  </w:style>
  <w:style w:type="character" w:styleId="IntenseReference">
    <w:name w:val="Intense Reference"/>
    <w:basedOn w:val="DefaultParagraphFont"/>
    <w:uiPriority w:val="32"/>
    <w:qFormat/>
    <w:rsid w:val="00662E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2024-07-31T09:35:00Z</dcterms:created>
  <dcterms:modified xsi:type="dcterms:W3CDTF">2024-08-01T01:48:00Z</dcterms:modified>
</cp:coreProperties>
</file>