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10" w:type="dxa"/>
        <w:tblLook w:val="01E0"/>
      </w:tblPr>
      <w:tblGrid>
        <w:gridCol w:w="2941"/>
        <w:gridCol w:w="6369"/>
      </w:tblGrid>
      <w:tr w:rsidR="003E3996" w:rsidRPr="006E744E" w:rsidTr="00514DE1">
        <w:trPr>
          <w:trHeight w:val="450"/>
        </w:trPr>
        <w:tc>
          <w:tcPr>
            <w:tcW w:w="2941" w:type="dxa"/>
          </w:tcPr>
          <w:p w:rsidR="003E3996" w:rsidRPr="006E744E" w:rsidRDefault="003E3996" w:rsidP="00BC1FA4">
            <w:pPr>
              <w:spacing w:after="0" w:line="240" w:lineRule="auto"/>
              <w:jc w:val="center"/>
              <w:rPr>
                <w:b/>
                <w:sz w:val="28"/>
                <w:szCs w:val="28"/>
              </w:rPr>
            </w:pPr>
            <w:r w:rsidRPr="006E744E">
              <w:rPr>
                <w:noProof/>
                <w:sz w:val="28"/>
                <w:szCs w:val="28"/>
                <w:lang w:val="vi-VN"/>
              </w:rPr>
              <w:br w:type="page"/>
            </w:r>
            <w:r w:rsidRPr="006E744E">
              <w:rPr>
                <w:b/>
                <w:sz w:val="28"/>
                <w:szCs w:val="28"/>
              </w:rPr>
              <w:t>ỦY BAN NHÂN DÂN</w:t>
            </w:r>
          </w:p>
          <w:p w:rsidR="003E3996" w:rsidRPr="006E744E" w:rsidRDefault="003E3996" w:rsidP="00BC1FA4">
            <w:pPr>
              <w:spacing w:after="0" w:line="240" w:lineRule="auto"/>
              <w:jc w:val="center"/>
              <w:rPr>
                <w:sz w:val="28"/>
                <w:szCs w:val="28"/>
              </w:rPr>
            </w:pPr>
            <w:r w:rsidRPr="006E744E">
              <w:rPr>
                <w:b/>
                <w:sz w:val="28"/>
                <w:szCs w:val="28"/>
              </w:rPr>
              <w:t>XÃ TÂN DÂN</w:t>
            </w:r>
          </w:p>
        </w:tc>
        <w:tc>
          <w:tcPr>
            <w:tcW w:w="6369" w:type="dxa"/>
          </w:tcPr>
          <w:p w:rsidR="003E3996" w:rsidRPr="006E744E" w:rsidRDefault="003E3996" w:rsidP="00BC1FA4">
            <w:pPr>
              <w:spacing w:after="0" w:line="240" w:lineRule="auto"/>
              <w:jc w:val="center"/>
              <w:rPr>
                <w:b/>
                <w:sz w:val="28"/>
                <w:szCs w:val="28"/>
              </w:rPr>
            </w:pPr>
            <w:r w:rsidRPr="006E744E">
              <w:rPr>
                <w:b/>
                <w:sz w:val="28"/>
                <w:szCs w:val="28"/>
              </w:rPr>
              <w:t>CỘNG HÒA XÃ HỘI CHỦ NGHĨA VIỆT NAM</w:t>
            </w:r>
          </w:p>
          <w:p w:rsidR="003E3996" w:rsidRPr="006E744E" w:rsidRDefault="003E3996" w:rsidP="00BC1FA4">
            <w:pPr>
              <w:spacing w:after="0" w:line="240" w:lineRule="auto"/>
              <w:jc w:val="center"/>
              <w:rPr>
                <w:i/>
                <w:sz w:val="28"/>
                <w:szCs w:val="28"/>
              </w:rPr>
            </w:pPr>
            <w:r w:rsidRPr="006E744E">
              <w:rPr>
                <w:b/>
                <w:sz w:val="28"/>
                <w:szCs w:val="28"/>
              </w:rPr>
              <w:t>Độc lập - Tự do - Hạnh phúc</w:t>
            </w:r>
          </w:p>
        </w:tc>
      </w:tr>
      <w:tr w:rsidR="00514DE1" w:rsidRPr="006E744E" w:rsidTr="00514DE1">
        <w:trPr>
          <w:trHeight w:val="450"/>
        </w:trPr>
        <w:tc>
          <w:tcPr>
            <w:tcW w:w="2941" w:type="dxa"/>
          </w:tcPr>
          <w:p w:rsidR="00514DE1" w:rsidRDefault="000568B9" w:rsidP="00BC1FA4">
            <w:pPr>
              <w:spacing w:after="0" w:line="240" w:lineRule="auto"/>
              <w:jc w:val="center"/>
              <w:rPr>
                <w:sz w:val="28"/>
                <w:szCs w:val="28"/>
              </w:rPr>
            </w:pPr>
            <w:r>
              <w:rPr>
                <w:noProof/>
                <w:sz w:val="28"/>
                <w:szCs w:val="28"/>
              </w:rPr>
              <w:pict>
                <v:line id="Straight Connector 5" o:spid="_x0000_s1027" style="position:absolute;left:0;text-align:left;z-index:251656704;visibility:visible;mso-position-horizontal-relative:text;mso-position-vertical-relative:text" from="34.4pt,1pt" to="76.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"/>
              </w:pict>
            </w:r>
          </w:p>
          <w:p w:rsidR="00514DE1" w:rsidRPr="006E744E" w:rsidRDefault="00514DE1" w:rsidP="00BC1FA4">
            <w:pPr>
              <w:spacing w:after="0" w:line="240" w:lineRule="auto"/>
              <w:jc w:val="center"/>
              <w:rPr>
                <w:noProof/>
                <w:sz w:val="28"/>
                <w:szCs w:val="28"/>
                <w:lang w:val="vi-VN"/>
              </w:rPr>
            </w:pPr>
            <w:r w:rsidRPr="006E744E">
              <w:rPr>
                <w:sz w:val="28"/>
                <w:szCs w:val="28"/>
              </w:rPr>
              <w:t xml:space="preserve">Số:   </w:t>
            </w:r>
            <w:r>
              <w:rPr>
                <w:sz w:val="28"/>
                <w:szCs w:val="28"/>
              </w:rPr>
              <w:t>175</w:t>
            </w:r>
            <w:r w:rsidRPr="006E744E">
              <w:rPr>
                <w:sz w:val="28"/>
                <w:szCs w:val="28"/>
              </w:rPr>
              <w:t xml:space="preserve"> /KH-UBND</w:t>
            </w:r>
          </w:p>
        </w:tc>
        <w:tc>
          <w:tcPr>
            <w:tcW w:w="6369" w:type="dxa"/>
          </w:tcPr>
          <w:p w:rsidR="00514DE1" w:rsidRDefault="000568B9" w:rsidP="00BC1FA4">
            <w:pPr>
              <w:spacing w:after="0" w:line="240" w:lineRule="auto"/>
              <w:jc w:val="center"/>
              <w:rPr>
                <w:i/>
                <w:sz w:val="28"/>
                <w:szCs w:val="28"/>
              </w:rPr>
            </w:pPr>
            <w:r w:rsidRPr="000568B9">
              <w:rPr>
                <w:noProof/>
                <w:sz w:val="28"/>
                <w:szCs w:val="28"/>
              </w:rPr>
              <w:pict>
                <v:line id="Straight Connector 4" o:spid="_x0000_s1026" style="position:absolute;left:0;text-align:left;z-index:251657728;visibility:visible;mso-position-horizontal-relative:text;mso-position-vertical-relative:text" from="72.75pt,3.05pt" to="237.4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XHH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"/>
              </w:pict>
            </w:r>
          </w:p>
          <w:p w:rsidR="00514DE1" w:rsidRPr="006E744E" w:rsidRDefault="00C31352" w:rsidP="00BC1FA4">
            <w:pPr>
              <w:spacing w:after="0" w:line="240" w:lineRule="auto"/>
              <w:jc w:val="center"/>
              <w:rPr>
                <w:b/>
                <w:sz w:val="28"/>
                <w:szCs w:val="28"/>
              </w:rPr>
            </w:pPr>
            <w:r>
              <w:rPr>
                <w:i/>
                <w:sz w:val="28"/>
                <w:szCs w:val="28"/>
              </w:rPr>
              <w:t xml:space="preserve">                  </w:t>
            </w:r>
            <w:r w:rsidR="00514DE1" w:rsidRPr="006E744E">
              <w:rPr>
                <w:i/>
                <w:sz w:val="28"/>
                <w:szCs w:val="28"/>
              </w:rPr>
              <w:t>Tân Dân</w:t>
            </w:r>
            <w:r w:rsidR="00514DE1" w:rsidRPr="006E744E">
              <w:rPr>
                <w:i/>
                <w:sz w:val="28"/>
                <w:szCs w:val="28"/>
                <w:lang w:val="vi-VN"/>
              </w:rPr>
              <w:t xml:space="preserve">, ngày </w:t>
            </w:r>
            <w:r w:rsidR="00514DE1">
              <w:rPr>
                <w:i/>
                <w:sz w:val="28"/>
                <w:szCs w:val="28"/>
              </w:rPr>
              <w:t xml:space="preserve">  15  </w:t>
            </w:r>
            <w:r w:rsidR="00514DE1">
              <w:rPr>
                <w:i/>
                <w:sz w:val="28"/>
                <w:szCs w:val="28"/>
                <w:lang w:val="vi-VN"/>
              </w:rPr>
              <w:t xml:space="preserve">  tháng  </w:t>
            </w:r>
            <w:r w:rsidR="00514DE1">
              <w:rPr>
                <w:i/>
                <w:sz w:val="28"/>
                <w:szCs w:val="28"/>
              </w:rPr>
              <w:t>7</w:t>
            </w:r>
            <w:r w:rsidR="00514DE1" w:rsidRPr="006E744E">
              <w:rPr>
                <w:i/>
                <w:sz w:val="28"/>
                <w:szCs w:val="28"/>
                <w:lang w:val="vi-VN"/>
              </w:rPr>
              <w:t xml:space="preserve"> năm 202</w:t>
            </w:r>
            <w:r w:rsidR="00514DE1">
              <w:rPr>
                <w:i/>
                <w:sz w:val="28"/>
                <w:szCs w:val="28"/>
              </w:rPr>
              <w:t>4</w:t>
            </w:r>
          </w:p>
        </w:tc>
      </w:tr>
    </w:tbl>
    <w:p w:rsidR="003E3996" w:rsidRDefault="003E3996" w:rsidP="003E3996">
      <w:pPr>
        <w:pStyle w:val="Heading1"/>
        <w:rPr>
          <w:b/>
          <w:i w:val="0"/>
          <w:szCs w:val="28"/>
          <w:lang w:val="vi-VN"/>
        </w:rPr>
      </w:pPr>
    </w:p>
    <w:p w:rsidR="00514DE1" w:rsidRPr="00514DE1" w:rsidRDefault="00514DE1" w:rsidP="00514DE1">
      <w:pPr>
        <w:rPr>
          <w:sz w:val="2"/>
          <w:lang w:val="vi-VN"/>
        </w:rPr>
      </w:pPr>
      <w:bookmarkStart w:id="0" w:name="_GoBack"/>
      <w:bookmarkEnd w:id="0"/>
    </w:p>
    <w:p w:rsidR="003E3996" w:rsidRPr="006E744E" w:rsidRDefault="003E3996" w:rsidP="003E3996">
      <w:pPr>
        <w:pStyle w:val="Heading1"/>
        <w:rPr>
          <w:b/>
          <w:i w:val="0"/>
          <w:szCs w:val="28"/>
          <w:lang w:val="vi-VN"/>
        </w:rPr>
      </w:pPr>
      <w:r w:rsidRPr="006E744E">
        <w:rPr>
          <w:b/>
          <w:i w:val="0"/>
          <w:szCs w:val="28"/>
          <w:lang w:val="vi-VN"/>
        </w:rPr>
        <w:t>KẾ HOẠCH</w:t>
      </w:r>
    </w:p>
    <w:p w:rsidR="003E3996" w:rsidRPr="006E744E" w:rsidRDefault="003E3996" w:rsidP="003E3996">
      <w:pPr>
        <w:pStyle w:val="Heading1"/>
        <w:rPr>
          <w:b/>
          <w:i w:val="0"/>
          <w:noProof/>
          <w:szCs w:val="28"/>
        </w:rPr>
      </w:pPr>
      <w:r w:rsidRPr="006E744E">
        <w:rPr>
          <w:b/>
          <w:i w:val="0"/>
          <w:noProof/>
          <w:szCs w:val="28"/>
        </w:rPr>
        <w:t>Triển khai giải ngân nguồn hỗ trợ chương trình MTQG</w:t>
      </w:r>
    </w:p>
    <w:p w:rsidR="003E3996" w:rsidRPr="006E744E" w:rsidRDefault="003E3996" w:rsidP="003E3996">
      <w:pPr>
        <w:pStyle w:val="Heading1"/>
        <w:rPr>
          <w:b/>
          <w:i w:val="0"/>
          <w:noProof/>
          <w:szCs w:val="28"/>
          <w:lang w:val="vi-VN"/>
        </w:rPr>
      </w:pPr>
      <w:r w:rsidRPr="006E744E">
        <w:rPr>
          <w:b/>
          <w:i w:val="0"/>
          <w:noProof/>
          <w:szCs w:val="28"/>
        </w:rPr>
        <w:t xml:space="preserve"> giảm nghèo bền vững năm 2024</w:t>
      </w:r>
    </w:p>
    <w:p w:rsidR="003E3996" w:rsidRPr="006E744E" w:rsidRDefault="000568B9" w:rsidP="003E3996">
      <w:pPr>
        <w:rPr>
          <w:sz w:val="28"/>
          <w:szCs w:val="28"/>
          <w:lang w:val="vi-VN"/>
        </w:rPr>
      </w:pPr>
      <w:r>
        <w:rPr>
          <w:noProof/>
          <w:sz w:val="28"/>
          <w:szCs w:val="28"/>
        </w:rPr>
        <w:pict>
          <v:line id="Straight Connector 6" o:spid="_x0000_s1028" style="position:absolute;z-index:251658752;visibility:visible" from="185.7pt,.8pt" to="266.7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" strokecolor="#3c6abe [3044]"/>
        </w:pict>
      </w:r>
    </w:p>
    <w:p w:rsidR="003E3996" w:rsidRPr="006E744E" w:rsidRDefault="003E3996" w:rsidP="00C52AF1">
      <w:pPr>
        <w:pStyle w:val="Heading1"/>
        <w:spacing w:line="288" w:lineRule="auto"/>
        <w:ind w:firstLine="720"/>
        <w:jc w:val="both"/>
        <w:rPr>
          <w:i w:val="0"/>
          <w:spacing w:val="-4"/>
          <w:szCs w:val="28"/>
          <w:lang w:val="vi-VN"/>
        </w:rPr>
      </w:pPr>
      <w:r w:rsidRPr="006E744E">
        <w:rPr>
          <w:i w:val="0"/>
          <w:spacing w:val="-4"/>
          <w:szCs w:val="28"/>
        </w:rPr>
        <w:t>Thực hiện Quyết định</w:t>
      </w:r>
      <w:r w:rsidRPr="006E744E">
        <w:rPr>
          <w:i w:val="0"/>
          <w:noProof/>
          <w:szCs w:val="28"/>
        </w:rPr>
        <w:t xml:space="preserve">số 1025/QĐ-UBND ngày 15/5/2024 của UBND huyện Đức Thọ về phân bổ kế hoạch vốn thực hiện chương trình MTQG giảm nghèo bền vững năm 2024, Dự án 2 “ Đa dạng hóa sinh kế, phát triển mô hình giảm nghèo” </w:t>
      </w:r>
      <w:r w:rsidRPr="006E744E">
        <w:rPr>
          <w:i w:val="0"/>
          <w:noProof/>
          <w:szCs w:val="28"/>
          <w:lang w:val="vi-VN"/>
        </w:rPr>
        <w:t xml:space="preserve">UBND </w:t>
      </w:r>
      <w:r w:rsidRPr="006E744E">
        <w:rPr>
          <w:i w:val="0"/>
          <w:szCs w:val="28"/>
        </w:rPr>
        <w:t>xã xây dựng kế hoạch triển khai thực hiện nguồn vốn hỗ trợ</w:t>
      </w:r>
      <w:r w:rsidRPr="006E744E">
        <w:rPr>
          <w:i w:val="0"/>
          <w:szCs w:val="28"/>
          <w:lang w:val="vi-VN"/>
        </w:rPr>
        <w:t xml:space="preserve">trên địa bàn </w:t>
      </w:r>
      <w:r w:rsidRPr="006E744E">
        <w:rPr>
          <w:i w:val="0"/>
          <w:szCs w:val="28"/>
        </w:rPr>
        <w:t>xã</w:t>
      </w:r>
      <w:r w:rsidRPr="006E744E">
        <w:rPr>
          <w:i w:val="0"/>
          <w:szCs w:val="28"/>
          <w:lang w:val="vi-VN"/>
        </w:rPr>
        <w:t>với các nội dung sau:</w:t>
      </w:r>
    </w:p>
    <w:p w:rsidR="003E3996" w:rsidRPr="006E744E" w:rsidRDefault="003E3996" w:rsidP="00C52AF1">
      <w:pPr>
        <w:spacing w:after="0" w:line="288" w:lineRule="auto"/>
        <w:ind w:firstLine="720"/>
        <w:jc w:val="both"/>
        <w:rPr>
          <w:b/>
          <w:bCs/>
          <w:sz w:val="28"/>
          <w:szCs w:val="28"/>
          <w:lang w:val="vi-VN"/>
        </w:rPr>
      </w:pPr>
      <w:r w:rsidRPr="006E744E">
        <w:rPr>
          <w:b/>
          <w:bCs/>
          <w:sz w:val="28"/>
          <w:szCs w:val="28"/>
          <w:lang w:val="vi-VN"/>
        </w:rPr>
        <w:t>I. MỤC ĐÍCH, YÊU CẦU</w:t>
      </w:r>
    </w:p>
    <w:p w:rsidR="003E3996" w:rsidRPr="003E3996" w:rsidRDefault="003E3996" w:rsidP="00C52AF1">
      <w:pPr>
        <w:spacing w:after="0" w:line="288" w:lineRule="auto"/>
        <w:ind w:firstLine="720"/>
        <w:jc w:val="both"/>
        <w:rPr>
          <w:b/>
          <w:bCs/>
          <w:sz w:val="28"/>
          <w:szCs w:val="28"/>
        </w:rPr>
      </w:pPr>
      <w:r w:rsidRPr="006E744E">
        <w:rPr>
          <w:b/>
          <w:bCs/>
          <w:sz w:val="28"/>
          <w:szCs w:val="28"/>
          <w:lang w:val="vi-VN"/>
        </w:rPr>
        <w:t>1. Mục đích</w:t>
      </w:r>
      <w:r>
        <w:rPr>
          <w:b/>
          <w:bCs/>
          <w:sz w:val="28"/>
          <w:szCs w:val="28"/>
        </w:rPr>
        <w:t>.</w:t>
      </w:r>
    </w:p>
    <w:p w:rsidR="003E3996" w:rsidRPr="00683F55" w:rsidRDefault="003E3996" w:rsidP="00C52AF1">
      <w:pPr>
        <w:spacing w:after="0" w:line="288" w:lineRule="auto"/>
        <w:ind w:firstLine="720"/>
        <w:jc w:val="both"/>
        <w:rPr>
          <w:color w:val="000000"/>
          <w:sz w:val="28"/>
          <w:szCs w:val="28"/>
          <w:shd w:val="clear" w:color="auto" w:fill="FFFFFF"/>
        </w:rPr>
      </w:pPr>
      <w:r w:rsidRPr="006E744E">
        <w:rPr>
          <w:color w:val="000000"/>
          <w:sz w:val="28"/>
          <w:szCs w:val="28"/>
          <w:shd w:val="clear" w:color="auto" w:fill="FFFFFF"/>
        </w:rPr>
        <w:t>Hỗ trợ đa dạng hóa sinh kế, xây dựng, phát triển và nhân rộng các mô hình, dự án giảm nghèo hỗ trợ phát triển sản xuất, kinh doanh</w:t>
      </w:r>
      <w:r>
        <w:rPr>
          <w:color w:val="000000"/>
          <w:sz w:val="28"/>
          <w:szCs w:val="28"/>
          <w:shd w:val="clear" w:color="auto" w:fill="FFFFFF"/>
        </w:rPr>
        <w:t xml:space="preserve">, </w:t>
      </w:r>
      <w:r w:rsidRPr="006E744E">
        <w:rPr>
          <w:color w:val="000000"/>
          <w:sz w:val="28"/>
          <w:szCs w:val="28"/>
          <w:shd w:val="clear" w:color="auto" w:fill="FFFFFF"/>
        </w:rPr>
        <w:t>khởi nghiệp, khởi sự kinh doanh nhằm tạo việc làm, sinh kế bền vững, thu nhập tốt, nâng cao chất lượng cuộc sống và thích ứng với biến đổi khí hậu, dịch bệnh cho người nghèo; góp phần thực hiện mục tiêu chuyển dịch cơ cấu kinh tế, cơ cấu lao động, phát huy các giá trị văn hóa của dân tộc, bảo vệ môi trường, tăng trưởng kinh tế và mục tiêu giảm nghèo bền vữ</w:t>
      </w:r>
      <w:r>
        <w:rPr>
          <w:color w:val="000000"/>
          <w:sz w:val="28"/>
          <w:szCs w:val="28"/>
          <w:shd w:val="clear" w:color="auto" w:fill="FFFFFF"/>
        </w:rPr>
        <w:t>ng</w:t>
      </w:r>
    </w:p>
    <w:p w:rsidR="003E3996" w:rsidRPr="003E3996" w:rsidRDefault="003E3996" w:rsidP="00C52AF1">
      <w:pPr>
        <w:spacing w:after="0" w:line="288" w:lineRule="auto"/>
        <w:ind w:firstLine="720"/>
        <w:jc w:val="both"/>
        <w:rPr>
          <w:b/>
          <w:sz w:val="28"/>
          <w:szCs w:val="28"/>
        </w:rPr>
      </w:pPr>
      <w:r>
        <w:rPr>
          <w:b/>
          <w:sz w:val="28"/>
          <w:szCs w:val="28"/>
        </w:rPr>
        <w:t>2</w:t>
      </w:r>
      <w:r w:rsidRPr="006E744E">
        <w:rPr>
          <w:b/>
          <w:sz w:val="28"/>
          <w:szCs w:val="28"/>
          <w:lang w:val="vi-VN"/>
        </w:rPr>
        <w:t>. Đối tượng</w:t>
      </w:r>
      <w:r>
        <w:rPr>
          <w:b/>
          <w:sz w:val="28"/>
          <w:szCs w:val="28"/>
        </w:rPr>
        <w:t>.</w:t>
      </w:r>
    </w:p>
    <w:p w:rsidR="003E3996" w:rsidRPr="006E744E" w:rsidRDefault="003E3996" w:rsidP="00C52AF1">
      <w:pPr>
        <w:spacing w:after="0" w:line="288" w:lineRule="auto"/>
        <w:ind w:firstLine="720"/>
        <w:jc w:val="both"/>
        <w:rPr>
          <w:color w:val="000000"/>
          <w:sz w:val="28"/>
          <w:szCs w:val="28"/>
          <w:shd w:val="clear" w:color="auto" w:fill="FFFFFF"/>
        </w:rPr>
      </w:pPr>
      <w:r w:rsidRPr="006E744E">
        <w:rPr>
          <w:color w:val="000000"/>
          <w:sz w:val="28"/>
          <w:szCs w:val="28"/>
          <w:shd w:val="clear" w:color="auto" w:fill="FFFFFF"/>
        </w:rPr>
        <w:t xml:space="preserve">Hộ nghèo, hộ cận nghèo, hộ mới thoát nghèo (trong vòng 36 tháng, kể từ thời điểm hộ được cấp có thẩm quyền công nhận thoát nghèo) </w:t>
      </w:r>
    </w:p>
    <w:p w:rsidR="003E3996" w:rsidRPr="003E3996" w:rsidRDefault="003E3996" w:rsidP="00C52AF1">
      <w:pPr>
        <w:pStyle w:val="NormalWeb"/>
        <w:shd w:val="clear" w:color="auto" w:fill="FFFFFF"/>
        <w:spacing w:before="0" w:beforeAutospacing="0" w:after="0" w:afterAutospacing="0" w:line="288" w:lineRule="auto"/>
        <w:ind w:firstLine="720"/>
        <w:jc w:val="both"/>
        <w:rPr>
          <w:b/>
          <w:color w:val="000000"/>
          <w:sz w:val="28"/>
          <w:szCs w:val="28"/>
        </w:rPr>
      </w:pPr>
      <w:r w:rsidRPr="003E3996">
        <w:rPr>
          <w:b/>
          <w:color w:val="000000"/>
          <w:sz w:val="28"/>
          <w:szCs w:val="28"/>
        </w:rPr>
        <w:t>3. Phương thức hỗ trợ</w:t>
      </w:r>
      <w:r>
        <w:rPr>
          <w:b/>
          <w:color w:val="000000"/>
          <w:sz w:val="28"/>
          <w:szCs w:val="28"/>
        </w:rPr>
        <w:t>.</w:t>
      </w:r>
    </w:p>
    <w:p w:rsidR="003E3996" w:rsidRDefault="003E3996" w:rsidP="00C52AF1">
      <w:pPr>
        <w:pStyle w:val="NormalWeb"/>
        <w:shd w:val="clear" w:color="auto" w:fill="FFFFFF"/>
        <w:spacing w:before="0" w:beforeAutospacing="0" w:after="0" w:afterAutospacing="0" w:line="288" w:lineRule="auto"/>
        <w:ind w:firstLine="720"/>
        <w:jc w:val="both"/>
        <w:rPr>
          <w:color w:val="000000"/>
          <w:sz w:val="28"/>
          <w:szCs w:val="28"/>
        </w:rPr>
      </w:pPr>
      <w:r w:rsidRPr="006E744E">
        <w:rPr>
          <w:color w:val="000000"/>
          <w:sz w:val="28"/>
          <w:szCs w:val="28"/>
        </w:rPr>
        <w:t>Hỗ trợ đa dạng hóa sinh kế, phát triển mô hình giảm nghèo thực hiện theo dự án hỗ trợ phát triển sản xuất liên kết theo chuỗi giá trị, dự án hỗ trợ phát triển sản xuất cộng đồng, dự án hỗ trợ phát triển sản xuất theo nhiệm vụ, dự án hỗ trợ phát triển sản xuất đặc thù.</w:t>
      </w:r>
    </w:p>
    <w:p w:rsidR="003E3996" w:rsidRPr="00DD078A" w:rsidRDefault="003E3996" w:rsidP="00C52AF1">
      <w:pPr>
        <w:pStyle w:val="NormalWeb"/>
        <w:shd w:val="clear" w:color="auto" w:fill="FFFFFF"/>
        <w:spacing w:before="0" w:beforeAutospacing="0" w:after="0" w:afterAutospacing="0" w:line="288" w:lineRule="auto"/>
        <w:ind w:firstLine="720"/>
        <w:jc w:val="both"/>
        <w:rPr>
          <w:b/>
          <w:color w:val="000000"/>
          <w:sz w:val="28"/>
          <w:szCs w:val="28"/>
        </w:rPr>
      </w:pPr>
      <w:r w:rsidRPr="00DD078A">
        <w:rPr>
          <w:b/>
          <w:color w:val="000000"/>
          <w:sz w:val="28"/>
          <w:szCs w:val="28"/>
        </w:rPr>
        <w:t>II. NỘI DUNG, NGUYÊN TẮC HỖ TRỢ</w:t>
      </w:r>
      <w:r>
        <w:rPr>
          <w:b/>
          <w:color w:val="000000"/>
          <w:sz w:val="28"/>
          <w:szCs w:val="28"/>
        </w:rPr>
        <w:t>.</w:t>
      </w:r>
    </w:p>
    <w:p w:rsidR="003E3996" w:rsidRPr="006E744E" w:rsidRDefault="003E3996" w:rsidP="00C52AF1">
      <w:pPr>
        <w:pStyle w:val="NormalWeb"/>
        <w:numPr>
          <w:ilvl w:val="0"/>
          <w:numId w:val="1"/>
        </w:numPr>
        <w:shd w:val="clear" w:color="auto" w:fill="FFFFFF"/>
        <w:spacing w:before="0" w:beforeAutospacing="0" w:after="0" w:afterAutospacing="0" w:line="288" w:lineRule="auto"/>
        <w:jc w:val="both"/>
        <w:rPr>
          <w:color w:val="000000"/>
          <w:sz w:val="28"/>
          <w:szCs w:val="28"/>
        </w:rPr>
      </w:pPr>
      <w:bookmarkStart w:id="1" w:name="dieu_5"/>
      <w:r w:rsidRPr="006E744E">
        <w:rPr>
          <w:b/>
          <w:bCs/>
          <w:color w:val="000000"/>
          <w:sz w:val="28"/>
          <w:szCs w:val="28"/>
        </w:rPr>
        <w:t>Nội dung hỗ trợ</w:t>
      </w:r>
      <w:bookmarkEnd w:id="1"/>
      <w:r>
        <w:rPr>
          <w:b/>
          <w:bCs/>
          <w:color w:val="000000"/>
          <w:sz w:val="28"/>
          <w:szCs w:val="28"/>
        </w:rPr>
        <w:t>.</w:t>
      </w:r>
    </w:p>
    <w:p w:rsidR="003E3996" w:rsidRPr="006E744E" w:rsidRDefault="003E3996" w:rsidP="00C52AF1">
      <w:pPr>
        <w:pStyle w:val="NormalWeb"/>
        <w:shd w:val="clear" w:color="auto" w:fill="FFFFFF"/>
        <w:spacing w:before="0" w:beforeAutospacing="0" w:after="0" w:afterAutospacing="0" w:line="288" w:lineRule="auto"/>
        <w:ind w:firstLine="720"/>
        <w:jc w:val="both"/>
        <w:rPr>
          <w:color w:val="000000"/>
          <w:sz w:val="28"/>
          <w:szCs w:val="28"/>
        </w:rPr>
      </w:pPr>
      <w:r>
        <w:rPr>
          <w:color w:val="000000"/>
          <w:sz w:val="28"/>
          <w:szCs w:val="28"/>
        </w:rPr>
        <w:t xml:space="preserve">- </w:t>
      </w:r>
      <w:r w:rsidRPr="006E744E">
        <w:rPr>
          <w:color w:val="000000"/>
          <w:sz w:val="28"/>
          <w:szCs w:val="28"/>
        </w:rPr>
        <w:t>Xây dựng, phát triển, nhân rộng các mô hình, dự án giảm nghèo hỗ trợ p</w:t>
      </w:r>
      <w:r>
        <w:rPr>
          <w:color w:val="000000"/>
          <w:sz w:val="28"/>
          <w:szCs w:val="28"/>
        </w:rPr>
        <w:t xml:space="preserve">hát triển sản xuất </w:t>
      </w:r>
      <w:r w:rsidRPr="006E744E">
        <w:rPr>
          <w:color w:val="000000"/>
          <w:sz w:val="28"/>
          <w:szCs w:val="28"/>
        </w:rPr>
        <w:t>nhằm tạo việc làm</w:t>
      </w:r>
      <w:r>
        <w:rPr>
          <w:color w:val="000000"/>
          <w:sz w:val="28"/>
          <w:szCs w:val="28"/>
        </w:rPr>
        <w:t>, sinh kế bền vững, tăng thu nhập</w:t>
      </w:r>
      <w:r w:rsidRPr="006E744E">
        <w:rPr>
          <w:color w:val="000000"/>
          <w:sz w:val="28"/>
          <w:szCs w:val="28"/>
        </w:rPr>
        <w:t xml:space="preserve"> cho hộ nghèo, hộ cận nghèo, hộ mới thoát nghèo; hỗ trợ giống cây trồng, vật nuôi, liên kết phát triển sản xuất giữa hộ nghèo, cận nghèo, hộ mới thoát nghèo, cộng đồng với hợp tác xã, doanh nghiệp, tổ chức, cá nhân liên quan và các nội dung kh</w:t>
      </w:r>
      <w:r>
        <w:rPr>
          <w:color w:val="000000"/>
          <w:sz w:val="28"/>
          <w:szCs w:val="28"/>
        </w:rPr>
        <w:t>ác theo quy định của pháp luật.</w:t>
      </w:r>
    </w:p>
    <w:p w:rsidR="003E3996" w:rsidRPr="00DD078A" w:rsidRDefault="003E3996" w:rsidP="00C52AF1">
      <w:pPr>
        <w:pStyle w:val="NormalWeb"/>
        <w:shd w:val="clear" w:color="auto" w:fill="FFFFFF"/>
        <w:spacing w:before="0" w:beforeAutospacing="0" w:after="0" w:afterAutospacing="0" w:line="288" w:lineRule="auto"/>
        <w:ind w:firstLine="720"/>
        <w:jc w:val="both"/>
        <w:rPr>
          <w:b/>
          <w:color w:val="000000"/>
          <w:sz w:val="28"/>
          <w:szCs w:val="28"/>
        </w:rPr>
      </w:pPr>
      <w:r w:rsidRPr="00DD078A">
        <w:rPr>
          <w:b/>
          <w:color w:val="000000"/>
          <w:sz w:val="28"/>
          <w:szCs w:val="28"/>
        </w:rPr>
        <w:lastRenderedPageBreak/>
        <w:t>2. Nguyên tắc hỗ trợ</w:t>
      </w:r>
    </w:p>
    <w:p w:rsidR="003E3996" w:rsidRPr="006E744E" w:rsidRDefault="003E3996" w:rsidP="00C52AF1">
      <w:pPr>
        <w:pStyle w:val="NormalWeb"/>
        <w:shd w:val="clear" w:color="auto" w:fill="FFFFFF"/>
        <w:spacing w:before="0" w:beforeAutospacing="0" w:after="0" w:afterAutospacing="0" w:line="288" w:lineRule="auto"/>
        <w:ind w:firstLine="720"/>
        <w:jc w:val="both"/>
        <w:rPr>
          <w:color w:val="000000"/>
          <w:sz w:val="28"/>
          <w:szCs w:val="28"/>
        </w:rPr>
      </w:pPr>
      <w:r>
        <w:rPr>
          <w:color w:val="000000"/>
          <w:sz w:val="28"/>
          <w:szCs w:val="28"/>
        </w:rPr>
        <w:t xml:space="preserve">- </w:t>
      </w:r>
      <w:r w:rsidRPr="006E744E">
        <w:rPr>
          <w:color w:val="000000"/>
          <w:sz w:val="28"/>
          <w:szCs w:val="28"/>
        </w:rPr>
        <w:t xml:space="preserve"> Đảm bảo công khai, dân chủ, bình đẳng giới, có sự tham gia và cam kết của người dân trong việc xây dựng và thực hiện dự án.</w:t>
      </w:r>
    </w:p>
    <w:p w:rsidR="003E3996" w:rsidRPr="006E744E" w:rsidRDefault="003E3996" w:rsidP="00C52AF1">
      <w:pPr>
        <w:pStyle w:val="NormalWeb"/>
        <w:shd w:val="clear" w:color="auto" w:fill="FFFFFF"/>
        <w:spacing w:before="0" w:beforeAutospacing="0" w:after="0" w:afterAutospacing="0" w:line="288" w:lineRule="auto"/>
        <w:ind w:firstLine="720"/>
        <w:jc w:val="both"/>
        <w:rPr>
          <w:color w:val="000000"/>
          <w:sz w:val="28"/>
          <w:szCs w:val="28"/>
        </w:rPr>
      </w:pPr>
      <w:r>
        <w:rPr>
          <w:color w:val="000000"/>
          <w:sz w:val="28"/>
          <w:szCs w:val="28"/>
        </w:rPr>
        <w:t xml:space="preserve">- </w:t>
      </w:r>
      <w:r w:rsidRPr="006E744E">
        <w:rPr>
          <w:color w:val="000000"/>
          <w:sz w:val="28"/>
          <w:szCs w:val="28"/>
        </w:rPr>
        <w:t xml:space="preserve"> Phù hợp với quy hoạch, kế hoạch phát triển kinh tế - xã hội của địa phương.</w:t>
      </w:r>
    </w:p>
    <w:p w:rsidR="003E3996" w:rsidRPr="006E744E" w:rsidRDefault="003E3996" w:rsidP="00C52AF1">
      <w:pPr>
        <w:pStyle w:val="NormalWeb"/>
        <w:shd w:val="clear" w:color="auto" w:fill="FFFFFF"/>
        <w:spacing w:before="0" w:beforeAutospacing="0" w:after="0" w:afterAutospacing="0" w:line="288" w:lineRule="auto"/>
        <w:ind w:firstLine="720"/>
        <w:jc w:val="both"/>
        <w:rPr>
          <w:color w:val="000000"/>
          <w:sz w:val="28"/>
          <w:szCs w:val="28"/>
        </w:rPr>
      </w:pPr>
      <w:r>
        <w:rPr>
          <w:color w:val="000000"/>
          <w:sz w:val="28"/>
          <w:szCs w:val="28"/>
        </w:rPr>
        <w:t xml:space="preserve">- </w:t>
      </w:r>
      <w:r w:rsidRPr="006E744E">
        <w:rPr>
          <w:color w:val="000000"/>
          <w:sz w:val="28"/>
          <w:szCs w:val="28"/>
        </w:rPr>
        <w:t>Phù hợp với điều kiện, đặc điểm, nhu cầu của hộ nghèo, hộ cận nghèo, hộ mới thoát nghèo (không có sinh kế ổn định).</w:t>
      </w:r>
    </w:p>
    <w:p w:rsidR="003E3996" w:rsidRDefault="003E3996" w:rsidP="00C52AF1">
      <w:pPr>
        <w:pStyle w:val="NormalWeb"/>
        <w:shd w:val="clear" w:color="auto" w:fill="FFFFFF"/>
        <w:spacing w:before="0" w:beforeAutospacing="0" w:after="0" w:afterAutospacing="0" w:line="288" w:lineRule="auto"/>
        <w:ind w:firstLine="720"/>
        <w:jc w:val="both"/>
        <w:rPr>
          <w:color w:val="000000"/>
          <w:sz w:val="28"/>
          <w:szCs w:val="28"/>
        </w:rPr>
      </w:pPr>
      <w:r>
        <w:rPr>
          <w:color w:val="000000"/>
          <w:sz w:val="28"/>
          <w:szCs w:val="28"/>
        </w:rPr>
        <w:t xml:space="preserve">- </w:t>
      </w:r>
      <w:r w:rsidRPr="006E744E">
        <w:rPr>
          <w:color w:val="000000"/>
          <w:sz w:val="28"/>
          <w:szCs w:val="28"/>
        </w:rPr>
        <w:t xml:space="preserve"> Ưu tiên hỗ trợ tham gia dự án mô hình giảm nghèo đối với người lao động thuộc hộ nghèo và hộ cận nghèo, phụ nữ thuộc hộ nghèo, hộ cận nghèo, hộ mới thoát nghèo. Tạo điều kiện để người yếu thế, dễ bị tổn thương, có hoàn cảnh khó khăn được tham gia thực</w:t>
      </w:r>
      <w:r>
        <w:rPr>
          <w:color w:val="000000"/>
          <w:sz w:val="28"/>
          <w:szCs w:val="28"/>
        </w:rPr>
        <w:t xml:space="preserve"> hiện dự án mô hình giảm nghèo.</w:t>
      </w:r>
    </w:p>
    <w:p w:rsidR="003E3996" w:rsidRDefault="003E3996" w:rsidP="00C52AF1">
      <w:pPr>
        <w:pStyle w:val="NormalWeb"/>
        <w:shd w:val="clear" w:color="auto" w:fill="FFFFFF"/>
        <w:spacing w:before="0" w:beforeAutospacing="0" w:after="0" w:afterAutospacing="0" w:line="288" w:lineRule="auto"/>
        <w:ind w:firstLine="720"/>
        <w:jc w:val="both"/>
        <w:rPr>
          <w:color w:val="000000"/>
          <w:sz w:val="28"/>
          <w:szCs w:val="28"/>
        </w:rPr>
      </w:pPr>
      <w:r>
        <w:rPr>
          <w:b/>
          <w:color w:val="000000"/>
          <w:sz w:val="28"/>
          <w:szCs w:val="28"/>
        </w:rPr>
        <w:t xml:space="preserve">3. </w:t>
      </w:r>
      <w:r w:rsidRPr="00A775BB">
        <w:rPr>
          <w:b/>
          <w:color w:val="000000"/>
          <w:sz w:val="28"/>
          <w:szCs w:val="28"/>
        </w:rPr>
        <w:t>Mô hình thực hiện</w:t>
      </w:r>
      <w:r>
        <w:rPr>
          <w:color w:val="000000"/>
          <w:sz w:val="28"/>
          <w:szCs w:val="28"/>
        </w:rPr>
        <w:t>: Chăn nuôi gà, chăn nuôi bò.</w:t>
      </w:r>
    </w:p>
    <w:p w:rsidR="003E3996" w:rsidRPr="00FD1488" w:rsidRDefault="003E3996" w:rsidP="00C52AF1">
      <w:pPr>
        <w:pStyle w:val="NormalWeb"/>
        <w:shd w:val="clear" w:color="auto" w:fill="FFFFFF"/>
        <w:spacing w:before="0" w:beforeAutospacing="0" w:after="0" w:afterAutospacing="0" w:line="288" w:lineRule="auto"/>
        <w:ind w:firstLine="720"/>
        <w:jc w:val="both"/>
        <w:rPr>
          <w:color w:val="000000"/>
          <w:sz w:val="28"/>
          <w:szCs w:val="28"/>
        </w:rPr>
      </w:pPr>
      <w:r w:rsidRPr="003E3996">
        <w:rPr>
          <w:b/>
          <w:color w:val="000000"/>
          <w:sz w:val="28"/>
          <w:szCs w:val="28"/>
        </w:rPr>
        <w:t>4. Mức hỗ trợ:</w:t>
      </w:r>
      <w:r>
        <w:rPr>
          <w:color w:val="000000"/>
          <w:sz w:val="28"/>
          <w:szCs w:val="28"/>
        </w:rPr>
        <w:t xml:space="preserve"> Dự kiến hỗ trợ mỗi mô hình (01 hộ) từ </w:t>
      </w:r>
      <w:r w:rsidR="001E084B">
        <w:rPr>
          <w:color w:val="000000"/>
          <w:sz w:val="28"/>
          <w:szCs w:val="28"/>
        </w:rPr>
        <w:t>8</w:t>
      </w:r>
      <w:r>
        <w:rPr>
          <w:color w:val="000000"/>
          <w:sz w:val="28"/>
          <w:szCs w:val="28"/>
        </w:rPr>
        <w:t xml:space="preserve"> đến 1</w:t>
      </w:r>
      <w:r w:rsidR="001E084B">
        <w:rPr>
          <w:color w:val="000000"/>
          <w:sz w:val="28"/>
          <w:szCs w:val="28"/>
        </w:rPr>
        <w:t>0</w:t>
      </w:r>
      <w:r>
        <w:rPr>
          <w:color w:val="000000"/>
          <w:sz w:val="28"/>
          <w:szCs w:val="28"/>
        </w:rPr>
        <w:t xml:space="preserve"> triệu đồng</w:t>
      </w:r>
    </w:p>
    <w:p w:rsidR="003E3996" w:rsidRDefault="003E3996" w:rsidP="00C52AF1">
      <w:pPr>
        <w:spacing w:after="0" w:line="288" w:lineRule="auto"/>
        <w:ind w:firstLine="720"/>
        <w:jc w:val="both"/>
        <w:rPr>
          <w:b/>
          <w:sz w:val="28"/>
          <w:szCs w:val="28"/>
        </w:rPr>
      </w:pPr>
      <w:r>
        <w:rPr>
          <w:b/>
          <w:sz w:val="28"/>
          <w:szCs w:val="28"/>
        </w:rPr>
        <w:t>5</w:t>
      </w:r>
      <w:r w:rsidRPr="006E744E">
        <w:rPr>
          <w:b/>
          <w:sz w:val="28"/>
          <w:szCs w:val="28"/>
          <w:lang w:val="vi-VN"/>
        </w:rPr>
        <w:t xml:space="preserve">. </w:t>
      </w:r>
      <w:r>
        <w:rPr>
          <w:b/>
          <w:sz w:val="28"/>
          <w:szCs w:val="28"/>
        </w:rPr>
        <w:t>Thời gian</w:t>
      </w:r>
      <w:r w:rsidRPr="006E744E">
        <w:rPr>
          <w:b/>
          <w:sz w:val="28"/>
          <w:szCs w:val="28"/>
          <w:lang w:val="vi-VN"/>
        </w:rPr>
        <w:t xml:space="preserve"> thực hiện</w:t>
      </w:r>
      <w:r>
        <w:rPr>
          <w:b/>
          <w:sz w:val="28"/>
          <w:szCs w:val="28"/>
        </w:rPr>
        <w:t>:</w:t>
      </w:r>
    </w:p>
    <w:p w:rsidR="003E3996" w:rsidRPr="00BE7D35" w:rsidRDefault="003E3996" w:rsidP="00C52AF1">
      <w:pPr>
        <w:spacing w:after="0" w:line="288" w:lineRule="auto"/>
        <w:ind w:firstLine="720"/>
        <w:jc w:val="both"/>
        <w:rPr>
          <w:b/>
          <w:i/>
          <w:sz w:val="28"/>
          <w:szCs w:val="28"/>
        </w:rPr>
      </w:pPr>
      <w:r w:rsidRPr="00BE7D35">
        <w:rPr>
          <w:b/>
          <w:i/>
          <w:sz w:val="28"/>
          <w:szCs w:val="28"/>
        </w:rPr>
        <w:t>a. Đối với UBND xã:</w:t>
      </w:r>
    </w:p>
    <w:p w:rsidR="003E3996" w:rsidRPr="00FD1488" w:rsidRDefault="003E3996" w:rsidP="00C52AF1">
      <w:pPr>
        <w:spacing w:after="0" w:line="288" w:lineRule="auto"/>
        <w:ind w:firstLine="720"/>
        <w:jc w:val="both"/>
        <w:rPr>
          <w:sz w:val="28"/>
          <w:szCs w:val="28"/>
        </w:rPr>
      </w:pPr>
      <w:r>
        <w:rPr>
          <w:sz w:val="28"/>
          <w:szCs w:val="28"/>
        </w:rPr>
        <w:t>Ban hành Kế hoạch triển khai nguồn vốn giảm nghèo bền vững năm 2024, xin ý kiến Ban thường vụ Đảng ủy để triền khai, tổ chức họp Ban giảm nghèo</w:t>
      </w:r>
      <w:r w:rsidR="001E084B">
        <w:rPr>
          <w:sz w:val="28"/>
          <w:szCs w:val="28"/>
        </w:rPr>
        <w:t xml:space="preserve"> mở rộng </w:t>
      </w:r>
      <w:r>
        <w:rPr>
          <w:sz w:val="28"/>
          <w:szCs w:val="28"/>
        </w:rPr>
        <w:t xml:space="preserve">để triển khai thực hiện Kê hoạch giải ngân nguồn hỗ trợ chương trình MTQG giảm nghèo bền vững năm 2024 (Dự kiến </w:t>
      </w:r>
      <w:r w:rsidR="00BE7D35">
        <w:rPr>
          <w:b/>
          <w:sz w:val="28"/>
          <w:szCs w:val="28"/>
        </w:rPr>
        <w:t xml:space="preserve">ngày </w:t>
      </w:r>
      <w:r w:rsidR="001E084B">
        <w:rPr>
          <w:b/>
          <w:sz w:val="28"/>
          <w:szCs w:val="28"/>
        </w:rPr>
        <w:t>12</w:t>
      </w:r>
      <w:r w:rsidRPr="00AF12BF">
        <w:rPr>
          <w:b/>
          <w:sz w:val="28"/>
          <w:szCs w:val="28"/>
        </w:rPr>
        <w:t>/7/2024</w:t>
      </w:r>
      <w:r w:rsidR="00BE7D35">
        <w:rPr>
          <w:b/>
          <w:sz w:val="28"/>
          <w:szCs w:val="28"/>
        </w:rPr>
        <w:t>)</w:t>
      </w:r>
    </w:p>
    <w:p w:rsidR="003E3996" w:rsidRPr="00BE7D35" w:rsidRDefault="003E3996" w:rsidP="00C52AF1">
      <w:pPr>
        <w:shd w:val="clear" w:color="auto" w:fill="FFFFFF"/>
        <w:spacing w:after="0" w:line="288" w:lineRule="auto"/>
        <w:ind w:firstLine="720"/>
        <w:jc w:val="both"/>
        <w:rPr>
          <w:rFonts w:eastAsia="Times New Roman"/>
          <w:b/>
          <w:i/>
          <w:color w:val="000000"/>
          <w:sz w:val="28"/>
          <w:szCs w:val="28"/>
          <w:lang w:val="vi-VN"/>
        </w:rPr>
      </w:pPr>
      <w:r w:rsidRPr="00BE7D35">
        <w:rPr>
          <w:rFonts w:eastAsia="Times New Roman"/>
          <w:b/>
          <w:i/>
          <w:color w:val="000000"/>
          <w:sz w:val="28"/>
          <w:szCs w:val="28"/>
        </w:rPr>
        <w:t>b</w:t>
      </w:r>
      <w:r w:rsidRPr="00BE7D35">
        <w:rPr>
          <w:rFonts w:eastAsia="Times New Roman"/>
          <w:b/>
          <w:i/>
          <w:color w:val="000000"/>
          <w:sz w:val="28"/>
          <w:szCs w:val="28"/>
          <w:lang w:val="vi-VN"/>
        </w:rPr>
        <w:t xml:space="preserve">. Đối với </w:t>
      </w:r>
      <w:r w:rsidRPr="00BE7D35">
        <w:rPr>
          <w:rFonts w:eastAsia="Times New Roman"/>
          <w:b/>
          <w:i/>
          <w:color w:val="000000"/>
          <w:sz w:val="28"/>
          <w:szCs w:val="28"/>
        </w:rPr>
        <w:t>thôn xóm:</w:t>
      </w:r>
    </w:p>
    <w:p w:rsidR="00BE7D35" w:rsidRPr="00BE7D35" w:rsidRDefault="003E3996" w:rsidP="00C52AF1">
      <w:pPr>
        <w:shd w:val="clear" w:color="auto" w:fill="FFFFFF"/>
        <w:spacing w:after="0" w:line="288" w:lineRule="auto"/>
        <w:ind w:firstLine="720"/>
        <w:jc w:val="both"/>
        <w:rPr>
          <w:rFonts w:eastAsia="Times New Roman"/>
          <w:b/>
          <w:i/>
          <w:color w:val="000000"/>
          <w:sz w:val="28"/>
          <w:szCs w:val="28"/>
        </w:rPr>
      </w:pPr>
      <w:r w:rsidRPr="006E744E">
        <w:rPr>
          <w:rFonts w:eastAsia="Times New Roman"/>
          <w:color w:val="000000"/>
          <w:sz w:val="28"/>
          <w:szCs w:val="28"/>
          <w:lang w:val="vi-VN"/>
        </w:rPr>
        <w:t xml:space="preserve">- </w:t>
      </w:r>
      <w:r w:rsidR="00BE7D35">
        <w:rPr>
          <w:rFonts w:eastAsia="Times New Roman"/>
          <w:color w:val="000000"/>
          <w:sz w:val="28"/>
          <w:szCs w:val="28"/>
        </w:rPr>
        <w:t xml:space="preserve">Sau khi tiếp thu Kế hoach của xã, </w:t>
      </w:r>
      <w:r w:rsidR="001E084B">
        <w:rPr>
          <w:rFonts w:eastAsia="Times New Roman"/>
          <w:color w:val="000000"/>
          <w:sz w:val="28"/>
          <w:szCs w:val="28"/>
        </w:rPr>
        <w:t xml:space="preserve">báo cáo chi uỷ, </w:t>
      </w:r>
      <w:r w:rsidR="00BE7D35">
        <w:rPr>
          <w:rFonts w:eastAsia="Times New Roman"/>
          <w:color w:val="000000"/>
          <w:sz w:val="28"/>
          <w:szCs w:val="28"/>
        </w:rPr>
        <w:t>t</w:t>
      </w:r>
      <w:r w:rsidRPr="006E744E">
        <w:rPr>
          <w:rFonts w:eastAsia="Times New Roman"/>
          <w:color w:val="000000"/>
          <w:sz w:val="28"/>
          <w:szCs w:val="28"/>
          <w:lang w:val="vi-VN"/>
        </w:rPr>
        <w:t xml:space="preserve">ổ chức </w:t>
      </w:r>
      <w:r>
        <w:rPr>
          <w:rFonts w:eastAsia="Times New Roman"/>
          <w:color w:val="000000"/>
          <w:sz w:val="28"/>
          <w:szCs w:val="28"/>
        </w:rPr>
        <w:t>họp ban công t</w:t>
      </w:r>
      <w:r w:rsidR="00BE7D35">
        <w:rPr>
          <w:rFonts w:eastAsia="Times New Roman"/>
          <w:color w:val="000000"/>
          <w:sz w:val="28"/>
          <w:szCs w:val="28"/>
        </w:rPr>
        <w:t>ác mặt trận, khảo sát các hộ nghèo, cận nghèo, mới thoát nghèo (trong vòng 36 tháng)</w:t>
      </w:r>
      <w:r>
        <w:rPr>
          <w:rFonts w:eastAsia="Times New Roman"/>
          <w:color w:val="000000"/>
          <w:sz w:val="28"/>
          <w:szCs w:val="28"/>
        </w:rPr>
        <w:t xml:space="preserve"> đủ điều kiện để chăn nuôi</w:t>
      </w:r>
      <w:r w:rsidR="00BE7D35">
        <w:rPr>
          <w:rFonts w:eastAsia="Times New Roman"/>
          <w:color w:val="000000"/>
          <w:sz w:val="28"/>
          <w:szCs w:val="28"/>
        </w:rPr>
        <w:t xml:space="preserve">, lập danh sách các hộ đủ điều kiện nộp </w:t>
      </w:r>
      <w:r w:rsidR="001E084B">
        <w:rPr>
          <w:rFonts w:eastAsia="Times New Roman"/>
          <w:color w:val="000000"/>
          <w:sz w:val="28"/>
          <w:szCs w:val="28"/>
        </w:rPr>
        <w:t xml:space="preserve">Ban giảm nghèo </w:t>
      </w:r>
      <w:r w:rsidR="001E084B" w:rsidRPr="001E084B">
        <w:rPr>
          <w:rFonts w:eastAsia="Times New Roman"/>
          <w:i/>
          <w:iCs/>
          <w:color w:val="000000"/>
          <w:sz w:val="28"/>
          <w:szCs w:val="28"/>
        </w:rPr>
        <w:t>( qua đồng chí Phương)</w:t>
      </w:r>
      <w:r w:rsidRPr="006E744E">
        <w:rPr>
          <w:rFonts w:eastAsia="Times New Roman"/>
          <w:b/>
          <w:color w:val="000000"/>
          <w:sz w:val="28"/>
          <w:szCs w:val="28"/>
          <w:lang w:val="vi-VN"/>
        </w:rPr>
        <w:t xml:space="preserve">trước ngày </w:t>
      </w:r>
      <w:r w:rsidR="00BE7D35">
        <w:rPr>
          <w:rFonts w:eastAsia="Times New Roman"/>
          <w:b/>
          <w:color w:val="000000"/>
          <w:sz w:val="28"/>
          <w:szCs w:val="28"/>
        </w:rPr>
        <w:t>1</w:t>
      </w:r>
      <w:r w:rsidR="001E084B">
        <w:rPr>
          <w:rFonts w:eastAsia="Times New Roman"/>
          <w:b/>
          <w:color w:val="000000"/>
          <w:sz w:val="28"/>
          <w:szCs w:val="28"/>
        </w:rPr>
        <w:t>7</w:t>
      </w:r>
      <w:r>
        <w:rPr>
          <w:rFonts w:eastAsia="Times New Roman"/>
          <w:b/>
          <w:color w:val="000000"/>
          <w:sz w:val="28"/>
          <w:szCs w:val="28"/>
        </w:rPr>
        <w:t>/7/2024</w:t>
      </w:r>
      <w:r w:rsidR="00BE7D35">
        <w:rPr>
          <w:rFonts w:eastAsia="Times New Roman"/>
          <w:color w:val="000000"/>
          <w:sz w:val="28"/>
          <w:szCs w:val="28"/>
        </w:rPr>
        <w:t>.</w:t>
      </w:r>
      <w:r w:rsidR="00BE7D35" w:rsidRPr="00BE7D35">
        <w:rPr>
          <w:rFonts w:eastAsia="Times New Roman"/>
          <w:b/>
          <w:i/>
          <w:color w:val="000000"/>
          <w:sz w:val="28"/>
          <w:szCs w:val="28"/>
        </w:rPr>
        <w:t>( lưu ý: Không lấy các hộ đã nhận hỗ trợ mô hình sinh kế giảm nghèo trước đó)</w:t>
      </w:r>
    </w:p>
    <w:p w:rsidR="00BE7D35" w:rsidRPr="00BE7D35" w:rsidRDefault="00BE7D35" w:rsidP="00C52AF1">
      <w:pPr>
        <w:shd w:val="clear" w:color="auto" w:fill="FFFFFF"/>
        <w:spacing w:after="0" w:line="288" w:lineRule="auto"/>
        <w:ind w:firstLine="720"/>
        <w:jc w:val="both"/>
        <w:rPr>
          <w:rFonts w:eastAsia="Times New Roman"/>
          <w:color w:val="000000"/>
          <w:sz w:val="28"/>
          <w:szCs w:val="28"/>
        </w:rPr>
      </w:pPr>
      <w:r>
        <w:rPr>
          <w:rFonts w:eastAsia="Times New Roman"/>
          <w:color w:val="000000"/>
          <w:sz w:val="28"/>
          <w:szCs w:val="28"/>
        </w:rPr>
        <w:t xml:space="preserve">* </w:t>
      </w:r>
      <w:r w:rsidR="001E084B">
        <w:rPr>
          <w:rFonts w:eastAsia="Times New Roman"/>
          <w:color w:val="000000"/>
          <w:sz w:val="28"/>
          <w:szCs w:val="28"/>
        </w:rPr>
        <w:t>Ban giảm nghèo xã họp xét duyệt,</w:t>
      </w:r>
      <w:r>
        <w:rPr>
          <w:rFonts w:eastAsia="Times New Roman"/>
          <w:color w:val="000000"/>
          <w:sz w:val="28"/>
          <w:szCs w:val="28"/>
        </w:rPr>
        <w:t xml:space="preserve"> tổng hợp </w:t>
      </w:r>
      <w:r w:rsidR="001E084B">
        <w:rPr>
          <w:rFonts w:eastAsia="Times New Roman"/>
          <w:color w:val="000000"/>
          <w:sz w:val="28"/>
          <w:szCs w:val="28"/>
        </w:rPr>
        <w:t xml:space="preserve">lập </w:t>
      </w:r>
      <w:r>
        <w:rPr>
          <w:rFonts w:eastAsia="Times New Roman"/>
          <w:color w:val="000000"/>
          <w:sz w:val="28"/>
          <w:szCs w:val="28"/>
        </w:rPr>
        <w:t>danh sách các đối tượng</w:t>
      </w:r>
      <w:r w:rsidR="001E084B">
        <w:rPr>
          <w:rFonts w:eastAsia="Times New Roman"/>
          <w:color w:val="000000"/>
          <w:sz w:val="28"/>
          <w:szCs w:val="28"/>
        </w:rPr>
        <w:t xml:space="preserve"> đủ điều kiện thực hiện gửi về UBND xã trước </w:t>
      </w:r>
      <w:r w:rsidR="001E084B" w:rsidRPr="001E084B">
        <w:rPr>
          <w:rFonts w:eastAsia="Times New Roman"/>
          <w:b/>
          <w:bCs/>
          <w:color w:val="000000"/>
          <w:sz w:val="28"/>
          <w:szCs w:val="28"/>
        </w:rPr>
        <w:t>ngày 20/7/2024</w:t>
      </w:r>
      <w:r w:rsidR="001E084B">
        <w:rPr>
          <w:rFonts w:eastAsia="Times New Roman"/>
          <w:color w:val="000000"/>
          <w:sz w:val="28"/>
          <w:szCs w:val="28"/>
        </w:rPr>
        <w:t xml:space="preserve"> để</w:t>
      </w:r>
      <w:r>
        <w:rPr>
          <w:rFonts w:eastAsia="Times New Roman"/>
          <w:color w:val="000000"/>
          <w:sz w:val="28"/>
          <w:szCs w:val="28"/>
        </w:rPr>
        <w:t xml:space="preserve"> khâu nối đơn vị cung ứng con giống lên làm việc để thống nhất ký hợp đồng </w:t>
      </w:r>
      <w:r w:rsidRPr="00BE7D35">
        <w:rPr>
          <w:rFonts w:eastAsia="Times New Roman"/>
          <w:b/>
          <w:color w:val="000000"/>
          <w:sz w:val="28"/>
          <w:szCs w:val="28"/>
        </w:rPr>
        <w:t xml:space="preserve">(Dự kiến ngày </w:t>
      </w:r>
      <w:r w:rsidR="001E084B">
        <w:rPr>
          <w:rFonts w:eastAsia="Times New Roman"/>
          <w:b/>
          <w:color w:val="000000"/>
          <w:sz w:val="28"/>
          <w:szCs w:val="28"/>
        </w:rPr>
        <w:t>22</w:t>
      </w:r>
      <w:r w:rsidRPr="00BE7D35">
        <w:rPr>
          <w:rFonts w:eastAsia="Times New Roman"/>
          <w:b/>
          <w:color w:val="000000"/>
          <w:sz w:val="28"/>
          <w:szCs w:val="28"/>
        </w:rPr>
        <w:t>/7/2024)</w:t>
      </w:r>
    </w:p>
    <w:p w:rsidR="003E3996" w:rsidRPr="00BE7D35" w:rsidRDefault="003E3996" w:rsidP="00C52AF1">
      <w:pPr>
        <w:spacing w:after="0" w:line="288" w:lineRule="auto"/>
        <w:ind w:firstLine="720"/>
        <w:jc w:val="both"/>
        <w:rPr>
          <w:b/>
          <w:sz w:val="28"/>
          <w:szCs w:val="28"/>
        </w:rPr>
      </w:pPr>
      <w:r w:rsidRPr="006E744E">
        <w:rPr>
          <w:b/>
          <w:sz w:val="28"/>
          <w:szCs w:val="28"/>
          <w:lang w:val="vi-VN"/>
        </w:rPr>
        <w:t>III. TỔ CHỨC THỰC HIỆN</w:t>
      </w:r>
      <w:r w:rsidR="00BE7D35">
        <w:rPr>
          <w:b/>
          <w:sz w:val="28"/>
          <w:szCs w:val="28"/>
        </w:rPr>
        <w:t>.</w:t>
      </w:r>
    </w:p>
    <w:p w:rsidR="003E3996" w:rsidRPr="00233305" w:rsidRDefault="003E3996" w:rsidP="00C52AF1">
      <w:pPr>
        <w:shd w:val="clear" w:color="auto" w:fill="FFFFFF"/>
        <w:spacing w:after="0" w:line="288" w:lineRule="auto"/>
        <w:ind w:firstLine="720"/>
        <w:jc w:val="both"/>
        <w:rPr>
          <w:rFonts w:eastAsia="Times New Roman"/>
          <w:b/>
          <w:color w:val="000000"/>
          <w:sz w:val="28"/>
          <w:szCs w:val="28"/>
        </w:rPr>
      </w:pPr>
      <w:r w:rsidRPr="006E744E">
        <w:rPr>
          <w:rFonts w:eastAsia="Times New Roman"/>
          <w:b/>
          <w:color w:val="000000"/>
          <w:sz w:val="28"/>
          <w:szCs w:val="28"/>
          <w:lang w:val="vi-VN"/>
        </w:rPr>
        <w:t xml:space="preserve">1. </w:t>
      </w:r>
      <w:r>
        <w:rPr>
          <w:rFonts w:eastAsia="Times New Roman"/>
          <w:b/>
          <w:color w:val="000000"/>
          <w:sz w:val="28"/>
          <w:szCs w:val="28"/>
        </w:rPr>
        <w:t>Ban giảm nghèo</w:t>
      </w:r>
      <w:r w:rsidR="001130FB">
        <w:rPr>
          <w:rFonts w:eastAsia="Times New Roman"/>
          <w:b/>
          <w:color w:val="000000"/>
          <w:sz w:val="28"/>
          <w:szCs w:val="28"/>
        </w:rPr>
        <w:t xml:space="preserve"> xã</w:t>
      </w:r>
      <w:r w:rsidR="00BE7D35">
        <w:rPr>
          <w:rFonts w:eastAsia="Times New Roman"/>
          <w:b/>
          <w:color w:val="000000"/>
          <w:sz w:val="28"/>
          <w:szCs w:val="28"/>
        </w:rPr>
        <w:t>.</w:t>
      </w:r>
    </w:p>
    <w:p w:rsidR="003E3996" w:rsidRPr="002A5741" w:rsidRDefault="001130FB" w:rsidP="00C52AF1">
      <w:pPr>
        <w:shd w:val="clear" w:color="auto" w:fill="FFFFFF"/>
        <w:spacing w:after="0" w:line="288" w:lineRule="auto"/>
        <w:ind w:firstLine="720"/>
        <w:jc w:val="both"/>
        <w:rPr>
          <w:rFonts w:eastAsia="Times New Roman"/>
          <w:color w:val="000000"/>
          <w:spacing w:val="-4"/>
          <w:sz w:val="28"/>
          <w:szCs w:val="28"/>
        </w:rPr>
      </w:pPr>
      <w:r>
        <w:rPr>
          <w:rFonts w:eastAsia="Times New Roman"/>
          <w:color w:val="000000"/>
          <w:spacing w:val="-4"/>
          <w:sz w:val="28"/>
          <w:szCs w:val="28"/>
        </w:rPr>
        <w:t>Họp triển khai, phân công thành viên phụ trách c</w:t>
      </w:r>
      <w:r w:rsidR="003E3996" w:rsidRPr="006E744E">
        <w:rPr>
          <w:rFonts w:eastAsia="Times New Roman"/>
          <w:color w:val="000000"/>
          <w:spacing w:val="-4"/>
          <w:sz w:val="28"/>
          <w:szCs w:val="28"/>
          <w:lang w:val="vi-VN"/>
        </w:rPr>
        <w:t xml:space="preserve">hỉ đạo, đôn đốc </w:t>
      </w:r>
      <w:r w:rsidR="00BE7D35">
        <w:rPr>
          <w:rFonts w:eastAsia="Times New Roman"/>
          <w:color w:val="000000"/>
          <w:spacing w:val="-4"/>
          <w:sz w:val="28"/>
          <w:szCs w:val="28"/>
        </w:rPr>
        <w:t>các thôn</w:t>
      </w:r>
      <w:r w:rsidR="003E3996">
        <w:rPr>
          <w:rFonts w:eastAsia="Times New Roman"/>
          <w:color w:val="000000"/>
          <w:spacing w:val="-4"/>
          <w:sz w:val="28"/>
          <w:szCs w:val="28"/>
        </w:rPr>
        <w:t xml:space="preserve"> khảo sát các hộ có đủ điều kiện về cơ sở vật chất chuồng trại, nguồn lao động nhận mô hình sinh kế</w:t>
      </w:r>
      <w:r w:rsidR="00BE7D35">
        <w:rPr>
          <w:rFonts w:eastAsia="Times New Roman"/>
          <w:color w:val="000000"/>
          <w:spacing w:val="-4"/>
          <w:sz w:val="28"/>
          <w:szCs w:val="28"/>
        </w:rPr>
        <w:t xml:space="preserve"> để thực hiện.</w:t>
      </w:r>
    </w:p>
    <w:p w:rsidR="003E3996" w:rsidRPr="001130FB" w:rsidRDefault="003E3996" w:rsidP="00C52AF1">
      <w:pPr>
        <w:spacing w:after="0" w:line="288" w:lineRule="auto"/>
        <w:ind w:firstLine="720"/>
        <w:jc w:val="both"/>
        <w:rPr>
          <w:b/>
          <w:sz w:val="28"/>
          <w:szCs w:val="28"/>
        </w:rPr>
      </w:pPr>
      <w:r w:rsidRPr="006E744E">
        <w:rPr>
          <w:b/>
          <w:sz w:val="28"/>
          <w:szCs w:val="28"/>
          <w:lang w:val="vi-VN"/>
        </w:rPr>
        <w:t xml:space="preserve">2. </w:t>
      </w:r>
      <w:r>
        <w:rPr>
          <w:b/>
          <w:sz w:val="28"/>
          <w:szCs w:val="28"/>
        </w:rPr>
        <w:t>Công chức</w:t>
      </w:r>
      <w:r w:rsidRPr="006E744E">
        <w:rPr>
          <w:b/>
          <w:sz w:val="28"/>
          <w:szCs w:val="28"/>
          <w:lang w:val="vi-VN"/>
        </w:rPr>
        <w:t xml:space="preserve"> Lao động - Thương binh và Xã hội</w:t>
      </w:r>
      <w:r w:rsidR="001130FB">
        <w:rPr>
          <w:b/>
          <w:sz w:val="28"/>
          <w:szCs w:val="28"/>
        </w:rPr>
        <w:t xml:space="preserve"> phối hợp với công chức tài chính, kế toán</w:t>
      </w:r>
    </w:p>
    <w:p w:rsidR="003E3996" w:rsidRPr="00B15313" w:rsidRDefault="003E3996" w:rsidP="00C52AF1">
      <w:pPr>
        <w:spacing w:after="0" w:line="288" w:lineRule="auto"/>
        <w:ind w:firstLine="720"/>
        <w:jc w:val="both"/>
        <w:rPr>
          <w:sz w:val="28"/>
          <w:szCs w:val="28"/>
        </w:rPr>
      </w:pPr>
      <w:r w:rsidRPr="006E744E">
        <w:rPr>
          <w:sz w:val="28"/>
          <w:szCs w:val="28"/>
          <w:lang w:val="vi-VN"/>
        </w:rPr>
        <w:lastRenderedPageBreak/>
        <w:t xml:space="preserve">- Tham mưu UBND </w:t>
      </w:r>
      <w:r>
        <w:rPr>
          <w:sz w:val="28"/>
          <w:szCs w:val="28"/>
        </w:rPr>
        <w:t>xã</w:t>
      </w:r>
      <w:r w:rsidRPr="006E744E">
        <w:rPr>
          <w:sz w:val="28"/>
          <w:szCs w:val="28"/>
          <w:lang w:val="vi-VN"/>
        </w:rPr>
        <w:t xml:space="preserve"> ban hành kế hoạch </w:t>
      </w:r>
      <w:r>
        <w:rPr>
          <w:sz w:val="28"/>
          <w:szCs w:val="28"/>
        </w:rPr>
        <w:t>giải ngân nguồn hỗ trợ chương trình MTQG giảm nghèo bền vững năm 2024</w:t>
      </w:r>
      <w:r w:rsidR="00BE7D35">
        <w:rPr>
          <w:sz w:val="28"/>
          <w:szCs w:val="28"/>
        </w:rPr>
        <w:t>.</w:t>
      </w:r>
    </w:p>
    <w:p w:rsidR="003E3996" w:rsidRPr="00AF1CB3" w:rsidRDefault="00AF1CB3" w:rsidP="00C52AF1">
      <w:pPr>
        <w:spacing w:after="0" w:line="288" w:lineRule="auto"/>
        <w:ind w:firstLine="720"/>
        <w:jc w:val="both"/>
        <w:rPr>
          <w:sz w:val="28"/>
          <w:szCs w:val="28"/>
        </w:rPr>
      </w:pPr>
      <w:r>
        <w:rPr>
          <w:sz w:val="28"/>
          <w:szCs w:val="28"/>
        </w:rPr>
        <w:t xml:space="preserve">* </w:t>
      </w:r>
      <w:r w:rsidR="003E3996" w:rsidRPr="006E744E">
        <w:rPr>
          <w:sz w:val="28"/>
          <w:szCs w:val="28"/>
          <w:lang w:val="vi-VN"/>
        </w:rPr>
        <w:t>Trong quá trình triển khai thực hiện</w:t>
      </w:r>
      <w:r w:rsidR="003E3996">
        <w:rPr>
          <w:sz w:val="28"/>
          <w:szCs w:val="28"/>
        </w:rPr>
        <w:t xml:space="preserve"> nguồn hỗ trợ </w:t>
      </w:r>
      <w:r w:rsidR="003E3996" w:rsidRPr="006E744E">
        <w:rPr>
          <w:sz w:val="28"/>
          <w:szCs w:val="28"/>
          <w:lang w:val="vi-VN"/>
        </w:rPr>
        <w:t>nế</w:t>
      </w:r>
      <w:r w:rsidR="003E3996">
        <w:rPr>
          <w:sz w:val="28"/>
          <w:szCs w:val="28"/>
          <w:lang w:val="vi-VN"/>
        </w:rPr>
        <w:t>u có phát sinh khó khăn,</w:t>
      </w:r>
      <w:r w:rsidR="003E3996" w:rsidRPr="006E744E">
        <w:rPr>
          <w:sz w:val="28"/>
          <w:szCs w:val="28"/>
          <w:lang w:val="vi-VN"/>
        </w:rPr>
        <w:t>vướngmắc đề nghị</w:t>
      </w:r>
      <w:r w:rsidR="003E3996">
        <w:rPr>
          <w:sz w:val="28"/>
          <w:szCs w:val="28"/>
        </w:rPr>
        <w:t>các thôn</w:t>
      </w:r>
      <w:r w:rsidR="001130FB">
        <w:rPr>
          <w:sz w:val="28"/>
          <w:szCs w:val="28"/>
        </w:rPr>
        <w:t xml:space="preserve">, Ban giảm nghèoxã </w:t>
      </w:r>
      <w:r w:rsidR="003E3996">
        <w:rPr>
          <w:sz w:val="28"/>
          <w:szCs w:val="28"/>
        </w:rPr>
        <w:t xml:space="preserve">báo cáo UBND xã </w:t>
      </w:r>
      <w:r w:rsidR="003E3996" w:rsidRPr="001130FB">
        <w:rPr>
          <w:i/>
          <w:iCs/>
          <w:sz w:val="28"/>
          <w:szCs w:val="28"/>
          <w:lang w:val="vi-VN"/>
        </w:rPr>
        <w:t xml:space="preserve">(qua </w:t>
      </w:r>
      <w:r w:rsidR="003E3996" w:rsidRPr="001130FB">
        <w:rPr>
          <w:i/>
          <w:iCs/>
          <w:sz w:val="28"/>
          <w:szCs w:val="28"/>
        </w:rPr>
        <w:t>công chức</w:t>
      </w:r>
      <w:r w:rsidR="003E3996" w:rsidRPr="001130FB">
        <w:rPr>
          <w:i/>
          <w:iCs/>
          <w:sz w:val="28"/>
          <w:szCs w:val="28"/>
          <w:lang w:val="vi-VN"/>
        </w:rPr>
        <w:t xml:space="preserve"> Lao động - Thương binh &amp;Xã hội)</w:t>
      </w:r>
      <w:r w:rsidR="003E3996" w:rsidRPr="006E744E">
        <w:rPr>
          <w:sz w:val="28"/>
          <w:szCs w:val="28"/>
          <w:lang w:val="vi-VN"/>
        </w:rPr>
        <w:t xml:space="preserve"> xem xét, giải quyế</w:t>
      </w:r>
      <w:r>
        <w:rPr>
          <w:sz w:val="28"/>
          <w:szCs w:val="28"/>
          <w:lang w:val="vi-VN"/>
        </w:rPr>
        <w:t>t.</w:t>
      </w:r>
    </w:p>
    <w:p w:rsidR="00AF1CB3" w:rsidRDefault="00AF1CB3" w:rsidP="00C52AF1">
      <w:pPr>
        <w:spacing w:after="0" w:line="288" w:lineRule="auto"/>
        <w:ind w:firstLine="720"/>
        <w:jc w:val="both"/>
        <w:rPr>
          <w:sz w:val="28"/>
          <w:szCs w:val="28"/>
          <w:lang w:val="vi-VN"/>
        </w:rPr>
      </w:pPr>
      <w:r w:rsidRPr="006E744E">
        <w:rPr>
          <w:sz w:val="28"/>
          <w:szCs w:val="28"/>
          <w:lang w:val="vi-VN"/>
        </w:rPr>
        <w:t xml:space="preserve">Trên đây là </w:t>
      </w:r>
      <w:r w:rsidRPr="006E744E">
        <w:rPr>
          <w:noProof/>
          <w:sz w:val="28"/>
          <w:szCs w:val="28"/>
          <w:lang w:val="vi-VN"/>
        </w:rPr>
        <w:t xml:space="preserve">Kế hoạch </w:t>
      </w:r>
      <w:r>
        <w:rPr>
          <w:noProof/>
          <w:sz w:val="28"/>
          <w:szCs w:val="28"/>
        </w:rPr>
        <w:t xml:space="preserve">triển khai giải ngân nguồn vốn hỗ trợ chương trình MTQG giảm nghèo bền vững năm 2024. </w:t>
      </w:r>
      <w:r w:rsidRPr="006E744E">
        <w:rPr>
          <w:sz w:val="28"/>
          <w:szCs w:val="28"/>
          <w:lang w:val="vi-VN"/>
        </w:rPr>
        <w:t xml:space="preserve">Yêu cầu Ban </w:t>
      </w:r>
      <w:r>
        <w:rPr>
          <w:sz w:val="28"/>
          <w:szCs w:val="28"/>
        </w:rPr>
        <w:t>giảm nghèo</w:t>
      </w:r>
      <w:r w:rsidRPr="006E744E">
        <w:rPr>
          <w:sz w:val="28"/>
          <w:szCs w:val="28"/>
          <w:lang w:val="vi-VN"/>
        </w:rPr>
        <w:t>,</w:t>
      </w:r>
      <w:r>
        <w:rPr>
          <w:sz w:val="28"/>
          <w:szCs w:val="28"/>
        </w:rPr>
        <w:t xml:space="preserve"> các ngành liên quan</w:t>
      </w:r>
      <w:r w:rsidR="00F33DCA">
        <w:rPr>
          <w:sz w:val="28"/>
          <w:szCs w:val="28"/>
        </w:rPr>
        <w:t>, thôn xóm</w:t>
      </w:r>
      <w:r w:rsidRPr="006E744E">
        <w:rPr>
          <w:sz w:val="28"/>
          <w:szCs w:val="28"/>
          <w:lang w:val="vi-VN"/>
        </w:rPr>
        <w:t>thực hiện nghiêm túc, đảm bảo thời gian quy định</w:t>
      </w:r>
      <w:r>
        <w:rPr>
          <w:sz w:val="28"/>
          <w:szCs w:val="28"/>
        </w:rPr>
        <w:t>./</w:t>
      </w:r>
      <w:r w:rsidRPr="006E744E">
        <w:rPr>
          <w:sz w:val="28"/>
          <w:szCs w:val="28"/>
          <w:lang w:val="vi-VN"/>
        </w:rPr>
        <w:t xml:space="preserve">. </w:t>
      </w:r>
    </w:p>
    <w:p w:rsidR="002C4000" w:rsidRPr="006E744E" w:rsidRDefault="002C4000" w:rsidP="00C52AF1">
      <w:pPr>
        <w:spacing w:after="0" w:line="288" w:lineRule="auto"/>
        <w:ind w:firstLine="720"/>
        <w:jc w:val="both"/>
        <w:rPr>
          <w:sz w:val="28"/>
          <w:szCs w:val="28"/>
          <w:lang w:val="vi-VN"/>
        </w:rPr>
      </w:pPr>
    </w:p>
    <w:tbl>
      <w:tblPr>
        <w:tblW w:w="9214" w:type="dxa"/>
        <w:tblInd w:w="-34" w:type="dxa"/>
        <w:tblLook w:val="01E0"/>
      </w:tblPr>
      <w:tblGrid>
        <w:gridCol w:w="4607"/>
        <w:gridCol w:w="4607"/>
      </w:tblGrid>
      <w:tr w:rsidR="003E3996" w:rsidRPr="006E744E" w:rsidTr="002C4000">
        <w:tc>
          <w:tcPr>
            <w:tcW w:w="4607" w:type="dxa"/>
          </w:tcPr>
          <w:p w:rsidR="003E3996" w:rsidRPr="00617E47" w:rsidRDefault="003E3996" w:rsidP="00BC1FA4">
            <w:pPr>
              <w:spacing w:after="0" w:line="240" w:lineRule="auto"/>
              <w:ind w:left="-108"/>
              <w:rPr>
                <w:b/>
                <w:i/>
                <w:lang w:val="vi-VN"/>
              </w:rPr>
            </w:pPr>
            <w:r w:rsidRPr="00617E47">
              <w:rPr>
                <w:b/>
                <w:i/>
                <w:lang w:val="vi-VN"/>
              </w:rPr>
              <w:t xml:space="preserve">Nơi nhận: </w:t>
            </w:r>
          </w:p>
          <w:p w:rsidR="00AF20AC" w:rsidRPr="00AF20AC" w:rsidRDefault="00AF20AC" w:rsidP="00BC1FA4">
            <w:pPr>
              <w:spacing w:after="0" w:line="240" w:lineRule="auto"/>
              <w:ind w:left="-108"/>
            </w:pPr>
            <w:r>
              <w:t>- Phòng LĐTBXH huyện;</w:t>
            </w:r>
          </w:p>
          <w:p w:rsidR="003E3996" w:rsidRPr="009105CA" w:rsidRDefault="003E3996" w:rsidP="00BC1FA4">
            <w:pPr>
              <w:spacing w:after="0" w:line="240" w:lineRule="auto"/>
              <w:ind w:left="-108"/>
            </w:pPr>
            <w:r w:rsidRPr="00617E47">
              <w:rPr>
                <w:lang w:val="vi-VN"/>
              </w:rPr>
              <w:t xml:space="preserve">- TT </w:t>
            </w:r>
            <w:r>
              <w:t>Đảng</w:t>
            </w:r>
            <w:r w:rsidRPr="00617E47">
              <w:rPr>
                <w:lang w:val="vi-VN"/>
              </w:rPr>
              <w:t xml:space="preserve"> ủ</w:t>
            </w:r>
            <w:r>
              <w:rPr>
                <w:lang w:val="vi-VN"/>
              </w:rPr>
              <w:t>y, TT HĐND</w:t>
            </w:r>
            <w:r>
              <w:t>; UBMTTQ;</w:t>
            </w:r>
          </w:p>
          <w:p w:rsidR="003E3996" w:rsidRPr="00617E47" w:rsidRDefault="003E3996" w:rsidP="00BC1FA4">
            <w:pPr>
              <w:spacing w:after="0" w:line="240" w:lineRule="auto"/>
              <w:ind w:left="-108"/>
              <w:rPr>
                <w:lang w:val="vi-VN"/>
              </w:rPr>
            </w:pPr>
            <w:r w:rsidRPr="00617E47">
              <w:rPr>
                <w:lang w:val="vi-VN"/>
              </w:rPr>
              <w:t>- Chủ tịch, các PCT UBND;</w:t>
            </w:r>
          </w:p>
          <w:p w:rsidR="003E3996" w:rsidRPr="00617E47" w:rsidRDefault="003E3996" w:rsidP="00BC1FA4">
            <w:pPr>
              <w:spacing w:after="0" w:line="240" w:lineRule="auto"/>
              <w:ind w:left="-108"/>
              <w:rPr>
                <w:lang w:val="vi-VN"/>
              </w:rPr>
            </w:pPr>
            <w:r w:rsidRPr="00617E47">
              <w:rPr>
                <w:lang w:val="vi-VN"/>
              </w:rPr>
              <w:t xml:space="preserve">- Thành viên </w:t>
            </w:r>
            <w:r>
              <w:t>ban giảm nghèo</w:t>
            </w:r>
            <w:r w:rsidRPr="00617E47">
              <w:rPr>
                <w:lang w:val="vi-VN"/>
              </w:rPr>
              <w:t>;</w:t>
            </w:r>
          </w:p>
          <w:p w:rsidR="003E3996" w:rsidRPr="006E744E" w:rsidRDefault="003E3996" w:rsidP="00BC1FA4">
            <w:pPr>
              <w:spacing w:after="0" w:line="240" w:lineRule="auto"/>
              <w:ind w:left="-108"/>
              <w:rPr>
                <w:sz w:val="28"/>
                <w:szCs w:val="28"/>
              </w:rPr>
            </w:pPr>
            <w:r w:rsidRPr="00617E47">
              <w:t>-</w:t>
            </w:r>
            <w:r>
              <w:t xml:space="preserve"> Lưu: VP/UBND</w:t>
            </w:r>
            <w:r w:rsidRPr="00617E47">
              <w:t>.</w:t>
            </w:r>
            <w:r>
              <w:t>/.</w:t>
            </w:r>
          </w:p>
        </w:tc>
        <w:tc>
          <w:tcPr>
            <w:tcW w:w="4607" w:type="dxa"/>
          </w:tcPr>
          <w:p w:rsidR="003E3996" w:rsidRPr="006E744E" w:rsidRDefault="003E3996" w:rsidP="00BC1FA4">
            <w:pPr>
              <w:spacing w:after="0" w:line="240" w:lineRule="auto"/>
              <w:jc w:val="center"/>
              <w:rPr>
                <w:b/>
                <w:sz w:val="28"/>
                <w:szCs w:val="28"/>
              </w:rPr>
            </w:pPr>
            <w:r w:rsidRPr="006E744E">
              <w:rPr>
                <w:b/>
                <w:sz w:val="28"/>
                <w:szCs w:val="28"/>
              </w:rPr>
              <w:t>TM. ỦY BAN NHÂN DÂN</w:t>
            </w:r>
          </w:p>
          <w:p w:rsidR="003E3996" w:rsidRPr="006E744E" w:rsidRDefault="003E3996" w:rsidP="00BC1FA4">
            <w:pPr>
              <w:spacing w:after="0" w:line="240" w:lineRule="auto"/>
              <w:jc w:val="center"/>
              <w:rPr>
                <w:b/>
                <w:sz w:val="28"/>
                <w:szCs w:val="28"/>
              </w:rPr>
            </w:pPr>
            <w:r w:rsidRPr="006E744E">
              <w:rPr>
                <w:b/>
                <w:sz w:val="28"/>
                <w:szCs w:val="28"/>
              </w:rPr>
              <w:t>KT. CHỦ TỊCH</w:t>
            </w:r>
          </w:p>
          <w:p w:rsidR="003E3996" w:rsidRPr="006E744E" w:rsidRDefault="003E3996" w:rsidP="00BC1FA4">
            <w:pPr>
              <w:spacing w:after="0" w:line="240" w:lineRule="auto"/>
              <w:jc w:val="center"/>
              <w:rPr>
                <w:b/>
                <w:sz w:val="28"/>
                <w:szCs w:val="28"/>
              </w:rPr>
            </w:pPr>
            <w:r w:rsidRPr="006E744E">
              <w:rPr>
                <w:b/>
                <w:sz w:val="28"/>
                <w:szCs w:val="28"/>
              </w:rPr>
              <w:t>PHÓ CHỦ TỊCH</w:t>
            </w:r>
          </w:p>
          <w:p w:rsidR="003E3996" w:rsidRPr="006E744E" w:rsidRDefault="003E3996" w:rsidP="00BC1FA4">
            <w:pPr>
              <w:jc w:val="center"/>
              <w:rPr>
                <w:b/>
                <w:sz w:val="28"/>
                <w:szCs w:val="28"/>
              </w:rPr>
            </w:pPr>
          </w:p>
          <w:p w:rsidR="003E3996" w:rsidRPr="006E744E" w:rsidRDefault="003E3996" w:rsidP="00BC1FA4">
            <w:pPr>
              <w:jc w:val="center"/>
              <w:rPr>
                <w:b/>
                <w:sz w:val="28"/>
                <w:szCs w:val="28"/>
              </w:rPr>
            </w:pPr>
          </w:p>
          <w:p w:rsidR="003E3996" w:rsidRPr="006E744E" w:rsidRDefault="00787138" w:rsidP="00BC1FA4">
            <w:pPr>
              <w:jc w:val="center"/>
              <w:rPr>
                <w:b/>
                <w:sz w:val="28"/>
                <w:szCs w:val="28"/>
              </w:rPr>
            </w:pPr>
            <w:r>
              <w:rPr>
                <w:b/>
                <w:sz w:val="28"/>
                <w:szCs w:val="28"/>
              </w:rPr>
              <w:t>Trần Văn Thạch</w:t>
            </w:r>
          </w:p>
          <w:p w:rsidR="003E3996" w:rsidRPr="006E744E" w:rsidRDefault="003E3996" w:rsidP="00BC1FA4">
            <w:pPr>
              <w:jc w:val="center"/>
              <w:rPr>
                <w:b/>
                <w:sz w:val="28"/>
                <w:szCs w:val="28"/>
              </w:rPr>
            </w:pPr>
          </w:p>
          <w:p w:rsidR="003E3996" w:rsidRPr="006E744E" w:rsidRDefault="003E3996" w:rsidP="00BC1FA4">
            <w:pPr>
              <w:jc w:val="center"/>
              <w:rPr>
                <w:b/>
                <w:sz w:val="28"/>
                <w:szCs w:val="28"/>
              </w:rPr>
            </w:pPr>
          </w:p>
          <w:p w:rsidR="003E3996" w:rsidRPr="006E744E" w:rsidRDefault="003E3996" w:rsidP="00BC1FA4">
            <w:pPr>
              <w:jc w:val="center"/>
              <w:rPr>
                <w:b/>
                <w:sz w:val="28"/>
                <w:szCs w:val="28"/>
              </w:rPr>
            </w:pPr>
          </w:p>
          <w:p w:rsidR="003E3996" w:rsidRPr="006E744E" w:rsidRDefault="003E3996" w:rsidP="00BC1FA4">
            <w:pPr>
              <w:jc w:val="center"/>
              <w:rPr>
                <w:b/>
                <w:sz w:val="28"/>
                <w:szCs w:val="28"/>
              </w:rPr>
            </w:pPr>
          </w:p>
          <w:p w:rsidR="003E3996" w:rsidRPr="006E744E" w:rsidRDefault="003E3996" w:rsidP="00BC1FA4">
            <w:pPr>
              <w:jc w:val="center"/>
              <w:rPr>
                <w:b/>
                <w:sz w:val="28"/>
                <w:szCs w:val="28"/>
              </w:rPr>
            </w:pPr>
          </w:p>
        </w:tc>
      </w:tr>
    </w:tbl>
    <w:p w:rsidR="003E3996" w:rsidRPr="006E744E" w:rsidRDefault="003E3996" w:rsidP="003E3996">
      <w:pPr>
        <w:pStyle w:val="NormalWeb"/>
        <w:shd w:val="clear" w:color="auto" w:fill="FFFFFF"/>
        <w:spacing w:before="120" w:beforeAutospacing="0" w:after="360" w:afterAutospacing="0"/>
        <w:rPr>
          <w:color w:val="000000"/>
          <w:sz w:val="28"/>
          <w:szCs w:val="28"/>
          <w:lang w:val="nl-NL"/>
        </w:rPr>
      </w:pPr>
    </w:p>
    <w:p w:rsidR="003E3996" w:rsidRPr="006E744E" w:rsidRDefault="003E3996" w:rsidP="003E3996">
      <w:pPr>
        <w:rPr>
          <w:sz w:val="28"/>
          <w:szCs w:val="28"/>
        </w:rPr>
      </w:pPr>
    </w:p>
    <w:p w:rsidR="009A5E09" w:rsidRDefault="009A5E09"/>
    <w:sectPr w:rsidR="009A5E09" w:rsidSect="00C52AF1">
      <w:headerReference w:type="default" r:id="rId7"/>
      <w:pgSz w:w="11907" w:h="16840" w:code="9"/>
      <w:pgMar w:top="851" w:right="1134" w:bottom="851" w:left="1985" w:header="425" w:footer="22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360E" w:rsidRDefault="0020360E">
      <w:pPr>
        <w:spacing w:after="0" w:line="240" w:lineRule="auto"/>
      </w:pPr>
      <w:r>
        <w:separator/>
      </w:r>
    </w:p>
  </w:endnote>
  <w:endnote w:type="continuationSeparator" w:id="1">
    <w:p w:rsidR="0020360E" w:rsidRDefault="002036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360E" w:rsidRDefault="0020360E">
      <w:pPr>
        <w:spacing w:after="0" w:line="240" w:lineRule="auto"/>
      </w:pPr>
      <w:r>
        <w:separator/>
      </w:r>
    </w:p>
  </w:footnote>
  <w:footnote w:type="continuationSeparator" w:id="1">
    <w:p w:rsidR="0020360E" w:rsidRDefault="002036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AF9" w:rsidRDefault="000568B9">
    <w:pPr>
      <w:pStyle w:val="Header"/>
      <w:jc w:val="center"/>
      <w:rPr>
        <w:color w:val="000000"/>
        <w:sz w:val="24"/>
        <w:szCs w:val="24"/>
      </w:rPr>
    </w:pPr>
    <w:r>
      <w:rPr>
        <w:sz w:val="24"/>
        <w:szCs w:val="24"/>
      </w:rPr>
      <w:fldChar w:fldCharType="begin"/>
    </w:r>
    <w:r w:rsidR="00F33DCA">
      <w:rPr>
        <w:sz w:val="24"/>
        <w:szCs w:val="24"/>
      </w:rPr>
      <w:instrText xml:space="preserve"> PAGE   \* MERGEFORMAT </w:instrText>
    </w:r>
    <w:r>
      <w:rPr>
        <w:sz w:val="24"/>
        <w:szCs w:val="24"/>
      </w:rPr>
      <w:fldChar w:fldCharType="separate"/>
    </w:r>
    <w:r w:rsidR="00C31352">
      <w:rPr>
        <w:noProof/>
        <w:sz w:val="24"/>
        <w:szCs w:val="24"/>
      </w:rPr>
      <w:t>3</w:t>
    </w:r>
    <w:r>
      <w:rPr>
        <w:noProof/>
        <w:sz w:val="24"/>
        <w:szCs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2C7D64"/>
    <w:multiLevelType w:val="hybridMultilevel"/>
    <w:tmpl w:val="02C6C96E"/>
    <w:lvl w:ilvl="0" w:tplc="38B86F5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3E3996"/>
    <w:rsid w:val="000568B9"/>
    <w:rsid w:val="001130FB"/>
    <w:rsid w:val="001E084B"/>
    <w:rsid w:val="0020360E"/>
    <w:rsid w:val="002C4000"/>
    <w:rsid w:val="002D6AA7"/>
    <w:rsid w:val="003E0763"/>
    <w:rsid w:val="003E3996"/>
    <w:rsid w:val="00514DE1"/>
    <w:rsid w:val="0053642A"/>
    <w:rsid w:val="00626862"/>
    <w:rsid w:val="00655BB8"/>
    <w:rsid w:val="00710AF9"/>
    <w:rsid w:val="00787138"/>
    <w:rsid w:val="008B785A"/>
    <w:rsid w:val="009A5E09"/>
    <w:rsid w:val="00A82750"/>
    <w:rsid w:val="00AA6E19"/>
    <w:rsid w:val="00AF1CB3"/>
    <w:rsid w:val="00AF20AC"/>
    <w:rsid w:val="00BE7D35"/>
    <w:rsid w:val="00C31352"/>
    <w:rsid w:val="00C52AF1"/>
    <w:rsid w:val="00C6593D"/>
    <w:rsid w:val="00CA5969"/>
    <w:rsid w:val="00D52BE0"/>
    <w:rsid w:val="00F02AF7"/>
    <w:rsid w:val="00F33DCA"/>
    <w:rsid w:val="00FA75C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kern w:val="2"/>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E3996"/>
    <w:pPr>
      <w:spacing w:after="200" w:line="276" w:lineRule="auto"/>
    </w:pPr>
    <w:rPr>
      <w:rFonts w:eastAsia="Calibri" w:cs="Times New Roman"/>
      <w:kern w:val="0"/>
      <w:sz w:val="22"/>
    </w:rPr>
  </w:style>
  <w:style w:type="paragraph" w:styleId="Heading1">
    <w:name w:val="heading 1"/>
    <w:basedOn w:val="Normal"/>
    <w:next w:val="Normal"/>
    <w:link w:val="Heading1Char"/>
    <w:qFormat/>
    <w:rsid w:val="003E3996"/>
    <w:pPr>
      <w:keepNext/>
      <w:spacing w:after="0" w:line="240" w:lineRule="auto"/>
      <w:jc w:val="center"/>
      <w:outlineLvl w:val="0"/>
    </w:pPr>
    <w:rPr>
      <w:rFonts w:eastAsia="Times New Roman"/>
      <w:i/>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E3996"/>
    <w:rPr>
      <w:rFonts w:eastAsia="Times New Roman" w:cs="Times New Roman"/>
      <w:i/>
      <w:kern w:val="0"/>
      <w:sz w:val="28"/>
      <w:szCs w:val="24"/>
    </w:rPr>
  </w:style>
  <w:style w:type="paragraph" w:styleId="Header">
    <w:name w:val="header"/>
    <w:basedOn w:val="Normal"/>
    <w:link w:val="HeaderChar"/>
    <w:uiPriority w:val="99"/>
    <w:unhideWhenUsed/>
    <w:rsid w:val="003E3996"/>
    <w:pPr>
      <w:tabs>
        <w:tab w:val="center" w:pos="4680"/>
        <w:tab w:val="right" w:pos="9360"/>
      </w:tabs>
    </w:pPr>
    <w:rPr>
      <w:rFonts w:ascii="Calibri" w:hAnsi="Calibri"/>
    </w:rPr>
  </w:style>
  <w:style w:type="character" w:customStyle="1" w:styleId="HeaderChar">
    <w:name w:val="Header Char"/>
    <w:basedOn w:val="DefaultParagraphFont"/>
    <w:link w:val="Header"/>
    <w:uiPriority w:val="99"/>
    <w:rsid w:val="003E3996"/>
    <w:rPr>
      <w:rFonts w:ascii="Calibri" w:eastAsia="Calibri" w:hAnsi="Calibri" w:cs="Times New Roman"/>
      <w:kern w:val="0"/>
      <w:sz w:val="22"/>
    </w:rPr>
  </w:style>
  <w:style w:type="paragraph" w:styleId="NormalWeb">
    <w:name w:val="Normal (Web)"/>
    <w:basedOn w:val="Normal"/>
    <w:uiPriority w:val="99"/>
    <w:unhideWhenUsed/>
    <w:rsid w:val="003E3996"/>
    <w:pPr>
      <w:spacing w:before="100" w:beforeAutospacing="1" w:after="100" w:afterAutospacing="1" w:line="240" w:lineRule="auto"/>
    </w:pPr>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3</Pages>
  <Words>711</Words>
  <Characters>4058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16</cp:revision>
  <dcterms:created xsi:type="dcterms:W3CDTF">2024-07-04T00:28:00Z</dcterms:created>
  <dcterms:modified xsi:type="dcterms:W3CDTF">2024-07-16T00:59:00Z</dcterms:modified>
</cp:coreProperties>
</file>